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F6553" w14:textId="02C70424" w:rsidR="00B206CD" w:rsidRPr="00775607" w:rsidRDefault="00B206CD" w:rsidP="00775607">
      <w:pPr>
        <w:pStyle w:val="Heading1"/>
        <w:rPr>
          <w:sz w:val="40"/>
          <w:szCs w:val="40"/>
        </w:rPr>
      </w:pPr>
      <w:r w:rsidRPr="00775607">
        <w:rPr>
          <w:sz w:val="40"/>
          <w:szCs w:val="40"/>
        </w:rPr>
        <w:t>Nurse Aide Program Checklist  2021-2022</w:t>
      </w:r>
    </w:p>
    <w:p w14:paraId="721985D2" w14:textId="53A8B771" w:rsidR="00F83D24" w:rsidRPr="00330897" w:rsidRDefault="00330897" w:rsidP="00330897">
      <w:pPr>
        <w:rPr>
          <w:b/>
          <w:bCs/>
          <w:color w:val="C00000"/>
          <w:sz w:val="32"/>
          <w:szCs w:val="32"/>
        </w:rPr>
      </w:pPr>
      <w:r>
        <w:rPr>
          <w:b/>
          <w:bCs/>
          <w:color w:val="C00000"/>
          <w:sz w:val="32"/>
          <w:szCs w:val="32"/>
        </w:rPr>
        <w:t>A</w:t>
      </w:r>
      <w:bookmarkStart w:id="0" w:name="_GoBack"/>
      <w:bookmarkEnd w:id="0"/>
      <w:r w:rsidR="346907F0" w:rsidRPr="00330897">
        <w:rPr>
          <w:b/>
          <w:bCs/>
          <w:color w:val="C00000"/>
          <w:sz w:val="32"/>
          <w:szCs w:val="32"/>
        </w:rPr>
        <w:t>ll</w:t>
      </w:r>
      <w:r w:rsidR="00F83D24" w:rsidRPr="00330897">
        <w:rPr>
          <w:b/>
          <w:bCs/>
          <w:color w:val="C00000"/>
          <w:sz w:val="32"/>
          <w:szCs w:val="32"/>
        </w:rPr>
        <w:t xml:space="preserve"> items on this checklist are due by the specific date listed below. Students who do not submit all program requirements outlined in this checklist by the due date will be automatically dropped from the program.</w:t>
      </w:r>
    </w:p>
    <w:tbl>
      <w:tblPr>
        <w:tblStyle w:val="TableGrid"/>
        <w:tblW w:w="0" w:type="auto"/>
        <w:tblLook w:val="04A0" w:firstRow="1" w:lastRow="0" w:firstColumn="1" w:lastColumn="0" w:noHBand="0" w:noVBand="1"/>
      </w:tblPr>
      <w:tblGrid>
        <w:gridCol w:w="5395"/>
        <w:gridCol w:w="5395"/>
      </w:tblGrid>
      <w:tr w:rsidR="00F83D24" w14:paraId="362730CF" w14:textId="77777777" w:rsidTr="013CB3B8">
        <w:tc>
          <w:tcPr>
            <w:tcW w:w="5395" w:type="dxa"/>
          </w:tcPr>
          <w:p w14:paraId="1E12BDAF" w14:textId="48053242" w:rsidR="00F83D24" w:rsidRPr="00F83D24" w:rsidRDefault="00F83D24" w:rsidP="00F83D24">
            <w:pPr>
              <w:rPr>
                <w:b/>
                <w:bCs/>
                <w:color w:val="auto"/>
                <w:sz w:val="28"/>
                <w:szCs w:val="28"/>
              </w:rPr>
            </w:pPr>
            <w:bookmarkStart w:id="1" w:name="_Hlk51669158"/>
            <w:r w:rsidRPr="00F83D24">
              <w:rPr>
                <w:b/>
                <w:bCs/>
                <w:color w:val="auto"/>
                <w:sz w:val="28"/>
                <w:szCs w:val="28"/>
              </w:rPr>
              <w:t>Semester you are completing the program:</w:t>
            </w:r>
          </w:p>
        </w:tc>
        <w:tc>
          <w:tcPr>
            <w:tcW w:w="5395" w:type="dxa"/>
          </w:tcPr>
          <w:p w14:paraId="5003A03D" w14:textId="09D7DFE0" w:rsidR="00F83D24" w:rsidRPr="00F83D24" w:rsidRDefault="00F83D24" w:rsidP="00F83D24">
            <w:pPr>
              <w:rPr>
                <w:b/>
                <w:bCs/>
                <w:color w:val="auto"/>
                <w:sz w:val="28"/>
                <w:szCs w:val="28"/>
              </w:rPr>
            </w:pPr>
            <w:r w:rsidRPr="00F83D24">
              <w:rPr>
                <w:b/>
                <w:bCs/>
                <w:color w:val="auto"/>
                <w:sz w:val="28"/>
                <w:szCs w:val="28"/>
              </w:rPr>
              <w:t>Date checklist is due by:</w:t>
            </w:r>
          </w:p>
        </w:tc>
      </w:tr>
      <w:tr w:rsidR="006631C7" w14:paraId="6A33747E" w14:textId="77777777" w:rsidTr="013CB3B8">
        <w:tc>
          <w:tcPr>
            <w:tcW w:w="5395" w:type="dxa"/>
          </w:tcPr>
          <w:p w14:paraId="18883737" w14:textId="5D6D7504" w:rsidR="006631C7" w:rsidRPr="00F83D24" w:rsidRDefault="006631C7" w:rsidP="006631C7">
            <w:pPr>
              <w:rPr>
                <w:b/>
                <w:bCs/>
                <w:color w:val="auto"/>
              </w:rPr>
            </w:pPr>
            <w:r w:rsidRPr="00F83D24">
              <w:rPr>
                <w:b/>
                <w:bCs/>
                <w:color w:val="auto"/>
              </w:rPr>
              <w:t>Summer 2021</w:t>
            </w:r>
          </w:p>
        </w:tc>
        <w:tc>
          <w:tcPr>
            <w:tcW w:w="5395" w:type="dxa"/>
          </w:tcPr>
          <w:p w14:paraId="3CBAED6E" w14:textId="4B2EFE08" w:rsidR="006631C7" w:rsidRPr="0014302A" w:rsidRDefault="006631C7" w:rsidP="006631C7">
            <w:pPr>
              <w:rPr>
                <w:b/>
                <w:bCs/>
                <w:color w:val="C00000"/>
              </w:rPr>
            </w:pPr>
            <w:r w:rsidRPr="0014302A">
              <w:rPr>
                <w:b/>
                <w:bCs/>
                <w:color w:val="C00000"/>
              </w:rPr>
              <w:t>May 3</w:t>
            </w:r>
            <w:r w:rsidRPr="0014302A">
              <w:rPr>
                <w:b/>
                <w:bCs/>
                <w:color w:val="C00000"/>
                <w:vertAlign w:val="superscript"/>
              </w:rPr>
              <w:t>rd</w:t>
            </w:r>
            <w:r w:rsidRPr="0014302A">
              <w:rPr>
                <w:b/>
                <w:bCs/>
                <w:color w:val="C00000"/>
              </w:rPr>
              <w:t>, 2021</w:t>
            </w:r>
          </w:p>
        </w:tc>
      </w:tr>
      <w:tr w:rsidR="006631C7" w14:paraId="015D5D05" w14:textId="77777777" w:rsidTr="013CB3B8">
        <w:tc>
          <w:tcPr>
            <w:tcW w:w="5395" w:type="dxa"/>
          </w:tcPr>
          <w:p w14:paraId="5308F651" w14:textId="64D4621B" w:rsidR="006631C7" w:rsidRPr="00F83D24" w:rsidRDefault="006631C7" w:rsidP="006631C7">
            <w:pPr>
              <w:rPr>
                <w:b/>
                <w:bCs/>
                <w:color w:val="auto"/>
              </w:rPr>
            </w:pPr>
            <w:r w:rsidRPr="00F83D24">
              <w:rPr>
                <w:b/>
                <w:bCs/>
                <w:color w:val="auto"/>
              </w:rPr>
              <w:t>Fall 2021</w:t>
            </w:r>
          </w:p>
        </w:tc>
        <w:tc>
          <w:tcPr>
            <w:tcW w:w="5395" w:type="dxa"/>
          </w:tcPr>
          <w:p w14:paraId="19DE5486" w14:textId="42C4808C" w:rsidR="006631C7" w:rsidRPr="0014302A" w:rsidRDefault="006631C7" w:rsidP="006631C7">
            <w:pPr>
              <w:rPr>
                <w:b/>
                <w:bCs/>
                <w:color w:val="C00000"/>
              </w:rPr>
            </w:pPr>
            <w:r w:rsidRPr="0014302A">
              <w:rPr>
                <w:b/>
                <w:bCs/>
                <w:color w:val="C00000"/>
              </w:rPr>
              <w:t>August 9</w:t>
            </w:r>
            <w:r w:rsidRPr="0014302A">
              <w:rPr>
                <w:b/>
                <w:bCs/>
                <w:color w:val="C00000"/>
                <w:vertAlign w:val="superscript"/>
              </w:rPr>
              <w:t>th</w:t>
            </w:r>
            <w:r w:rsidRPr="0014302A">
              <w:rPr>
                <w:b/>
                <w:bCs/>
                <w:color w:val="C00000"/>
              </w:rPr>
              <w:t>, 2021</w:t>
            </w:r>
          </w:p>
        </w:tc>
      </w:tr>
      <w:tr w:rsidR="006631C7" w14:paraId="4B89818B" w14:textId="77777777" w:rsidTr="013CB3B8">
        <w:tc>
          <w:tcPr>
            <w:tcW w:w="5395" w:type="dxa"/>
          </w:tcPr>
          <w:p w14:paraId="75C62F1A" w14:textId="2516C4AF" w:rsidR="006631C7" w:rsidRPr="00F83D24" w:rsidRDefault="009C2F0E" w:rsidP="006631C7">
            <w:pPr>
              <w:rPr>
                <w:b/>
                <w:bCs/>
                <w:color w:val="auto"/>
              </w:rPr>
            </w:pPr>
            <w:r>
              <w:rPr>
                <w:b/>
                <w:bCs/>
                <w:color w:val="auto"/>
              </w:rPr>
              <w:t>Spring 2022</w:t>
            </w:r>
          </w:p>
        </w:tc>
        <w:tc>
          <w:tcPr>
            <w:tcW w:w="5395" w:type="dxa"/>
          </w:tcPr>
          <w:p w14:paraId="4F09F1AE" w14:textId="533940D1" w:rsidR="006631C7" w:rsidRPr="00F83D24" w:rsidRDefault="0014302A" w:rsidP="006631C7">
            <w:pPr>
              <w:rPr>
                <w:b/>
                <w:bCs/>
              </w:rPr>
            </w:pPr>
            <w:r w:rsidRPr="0014302A">
              <w:rPr>
                <w:b/>
                <w:bCs/>
                <w:color w:val="C00000"/>
              </w:rPr>
              <w:t>January 4</w:t>
            </w:r>
            <w:r w:rsidRPr="0014302A">
              <w:rPr>
                <w:b/>
                <w:bCs/>
                <w:color w:val="C00000"/>
                <w:vertAlign w:val="superscript"/>
              </w:rPr>
              <w:t>th</w:t>
            </w:r>
            <w:r w:rsidRPr="0014302A">
              <w:rPr>
                <w:b/>
                <w:bCs/>
                <w:color w:val="C00000"/>
              </w:rPr>
              <w:t>, 2022</w:t>
            </w:r>
          </w:p>
        </w:tc>
      </w:tr>
    </w:tbl>
    <w:bookmarkEnd w:id="1"/>
    <w:p w14:paraId="63DB1898" w14:textId="3F5ABFA6" w:rsidR="000F6A1D" w:rsidRPr="008409B3" w:rsidRDefault="00F10966" w:rsidP="008409B3">
      <w:pPr>
        <w:pStyle w:val="Heading2"/>
      </w:pPr>
      <w:r w:rsidRPr="008409B3">
        <w:t>complete two weeks prior to the start of class</w:t>
      </w:r>
      <w:r w:rsidR="00F83D24" w:rsidRPr="008409B3">
        <w:t>es</w:t>
      </w:r>
      <w:r w:rsidR="002C34CA" w:rsidRPr="008409B3">
        <w:t xml:space="preserve">: </w:t>
      </w:r>
    </w:p>
    <w:p w14:paraId="0712BEB1" w14:textId="3467A755" w:rsidR="00F10966" w:rsidRPr="0028344E" w:rsidRDefault="00330897" w:rsidP="772366BE">
      <w:pPr>
        <w:pStyle w:val="checklistindent"/>
        <w:rPr>
          <w:highlight w:val="yellow"/>
        </w:rPr>
      </w:pPr>
      <w:sdt>
        <w:sdtPr>
          <w:rPr>
            <w:b/>
            <w:color w:val="0B3964" w:themeColor="accent1"/>
          </w:rPr>
          <w:id w:val="-1707871827"/>
          <w14:checkbox>
            <w14:checked w14:val="0"/>
            <w14:checkedState w14:val="2612" w14:font="MS Gothic"/>
            <w14:uncheckedState w14:val="2610" w14:font="MS Gothic"/>
          </w14:checkbox>
        </w:sdtPr>
        <w:sdtEndPr/>
        <w:sdtContent>
          <w:r w:rsidR="002C2461" w:rsidRPr="002C2461">
            <w:rPr>
              <w:rFonts w:ascii="MS Gothic" w:eastAsia="MS Gothic" w:hAnsi="MS Gothic" w:hint="eastAsia"/>
              <w:b/>
              <w:color w:val="0B3964" w:themeColor="accent1"/>
            </w:rPr>
            <w:t>☐</w:t>
          </w:r>
        </w:sdtContent>
      </w:sdt>
      <w:r w:rsidR="002C2461" w:rsidRPr="002C2461">
        <w:rPr>
          <w:b/>
          <w:color w:val="0B3964" w:themeColor="accent1"/>
        </w:rPr>
        <w:tab/>
      </w:r>
      <w:r w:rsidR="00F10966">
        <w:t xml:space="preserve">Complete compliance documentation checklist and attach all </w:t>
      </w:r>
      <w:r w:rsidR="00F10966" w:rsidRPr="1116EA1C">
        <w:rPr>
          <w:b/>
          <w:bCs/>
        </w:rPr>
        <w:t>supporting documentation</w:t>
      </w:r>
      <w:r w:rsidR="001776B6">
        <w:rPr>
          <w:b/>
          <w:bCs/>
        </w:rPr>
        <w:t xml:space="preserve"> (details on pg. 2)</w:t>
      </w:r>
      <w:r w:rsidR="00223C32">
        <w:t xml:space="preserve">: </w:t>
      </w:r>
      <w:hyperlink r:id="rId10" w:history="1">
        <w:r w:rsidR="00B206CD" w:rsidRPr="00B206CD">
          <w:rPr>
            <w:rStyle w:val="Hyperlink"/>
          </w:rPr>
          <w:t>SUBMIT CHECKLIST ONLINE</w:t>
        </w:r>
      </w:hyperlink>
      <w:r w:rsidR="00E40288">
        <w:t xml:space="preserve"> </w:t>
      </w:r>
      <w:r w:rsidR="00B206CD">
        <w:t xml:space="preserve">(click on the embedded link or </w:t>
      </w:r>
      <w:r w:rsidR="00223C32">
        <w:t>copy and paste this link into your web browser to submit your checklist</w:t>
      </w:r>
      <w:r w:rsidR="00B206CD">
        <w:t>)</w:t>
      </w:r>
      <w:r w:rsidR="00223C32">
        <w:t xml:space="preserve">: </w:t>
      </w:r>
      <w:r w:rsidR="4FF20B87" w:rsidRPr="00E40288">
        <w:rPr>
          <w:b/>
          <w:bCs/>
          <w:sz w:val="18"/>
          <w:szCs w:val="18"/>
        </w:rPr>
        <w:t>https://arapahoecommunitycollege.formstack.com/forms/nurse_aide_program_required_documents</w:t>
      </w:r>
    </w:p>
    <w:p w14:paraId="4DCF6F8B" w14:textId="0455B182" w:rsidR="00C3336C" w:rsidRDefault="00330897" w:rsidP="00B52526">
      <w:pPr>
        <w:pStyle w:val="checklistindent"/>
      </w:pPr>
      <w:sdt>
        <w:sdtPr>
          <w:rPr>
            <w:b/>
            <w:color w:val="0B3964" w:themeColor="accent1"/>
          </w:rPr>
          <w:id w:val="-194007430"/>
          <w14:checkbox>
            <w14:checked w14:val="0"/>
            <w14:checkedState w14:val="2612" w14:font="MS Gothic"/>
            <w14:uncheckedState w14:val="2610" w14:font="MS Gothic"/>
          </w14:checkbox>
        </w:sdtPr>
        <w:sdtEndPr/>
        <w:sdtContent>
          <w:r w:rsidR="002C2461" w:rsidRPr="002C2461">
            <w:rPr>
              <w:rFonts w:ascii="MS Gothic" w:eastAsia="MS Gothic" w:hAnsi="MS Gothic" w:hint="eastAsia"/>
              <w:b/>
              <w:color w:val="0B3964" w:themeColor="accent1"/>
            </w:rPr>
            <w:t>☐</w:t>
          </w:r>
        </w:sdtContent>
      </w:sdt>
      <w:r w:rsidR="002C2461" w:rsidRPr="002C2461">
        <w:rPr>
          <w:b/>
          <w:color w:val="0B3964" w:themeColor="accent1"/>
        </w:rPr>
        <w:tab/>
      </w:r>
      <w:r w:rsidR="00F16ECA" w:rsidRPr="00855476">
        <w:t xml:space="preserve">Purchase package from Castle Branch and complete criminal background </w:t>
      </w:r>
      <w:r w:rsidR="00F16ECA">
        <w:t>check and d</w:t>
      </w:r>
      <w:r w:rsidR="00616332">
        <w:t xml:space="preserve">rug screen: </w:t>
      </w:r>
      <w:r w:rsidR="006B2108">
        <w:t>Details</w:t>
      </w:r>
      <w:r w:rsidR="00616332">
        <w:t xml:space="preserve"> on pg.3</w:t>
      </w:r>
    </w:p>
    <w:p w14:paraId="2039E1EF" w14:textId="7D730F0C" w:rsidR="6E7CD316" w:rsidRDefault="6E7CD316" w:rsidP="07E6327F">
      <w:pPr>
        <w:pStyle w:val="checklistindent"/>
        <w:rPr>
          <w:highlight w:val="yellow"/>
        </w:rPr>
      </w:pPr>
      <w:r w:rsidRPr="07E6327F">
        <w:rPr>
          <w:rFonts w:ascii="MS Gothic" w:eastAsia="MS Gothic" w:hAnsi="MS Gothic"/>
          <w:b/>
          <w:bCs/>
          <w:color w:val="0B3964" w:themeColor="accent1"/>
        </w:rPr>
        <w:t>☐</w:t>
      </w:r>
      <w:r w:rsidR="006B2108">
        <w:rPr>
          <w:rFonts w:ascii="MS Gothic" w:eastAsia="MS Gothic" w:hAnsi="MS Gothic"/>
          <w:b/>
          <w:bCs/>
          <w:color w:val="0B3964" w:themeColor="accent1"/>
        </w:rPr>
        <w:t xml:space="preserve"> </w:t>
      </w:r>
      <w:r>
        <w:t>Purchase My Clinical Exchange and create account. UPLOAD BACKGROUND CHECK AND D</w:t>
      </w:r>
      <w:r w:rsidR="00C76295">
        <w:t>RU</w:t>
      </w:r>
      <w:r>
        <w:t>G SCREEN RESULTS: Instructions on pg.4</w:t>
      </w:r>
    </w:p>
    <w:p w14:paraId="0E6CE0B6" w14:textId="5372DCDE" w:rsidR="6E7CD316" w:rsidRDefault="6E7CD316" w:rsidP="1116EA1C">
      <w:pPr>
        <w:pStyle w:val="checklistindent"/>
      </w:pPr>
      <w:r w:rsidRPr="1116EA1C">
        <w:rPr>
          <w:rFonts w:ascii="MS Gothic" w:eastAsia="MS Gothic" w:hAnsi="MS Gothic"/>
          <w:b/>
          <w:bCs/>
          <w:color w:val="0B3964" w:themeColor="accent1"/>
        </w:rPr>
        <w:t>☐</w:t>
      </w:r>
      <w:r w:rsidR="006B2108">
        <w:rPr>
          <w:rFonts w:ascii="MS Gothic" w:eastAsia="MS Gothic" w:hAnsi="MS Gothic"/>
          <w:b/>
          <w:bCs/>
          <w:color w:val="0B3964" w:themeColor="accent1"/>
        </w:rPr>
        <w:t xml:space="preserve"> </w:t>
      </w:r>
      <w:r>
        <w:t>Complete a Basic Life Support for Heath Care Providers course through the AMERICAN HEART ASSICIATION. (BLS/CPR Certification) Instruction</w:t>
      </w:r>
      <w:r w:rsidR="006B2108">
        <w:t>s</w:t>
      </w:r>
      <w:r>
        <w:t xml:space="preserve"> on pg.3</w:t>
      </w:r>
    </w:p>
    <w:p w14:paraId="739AB4BF" w14:textId="27FCEA1B" w:rsidR="00021798" w:rsidRPr="0028344E" w:rsidRDefault="00855476" w:rsidP="008409B3">
      <w:pPr>
        <w:pStyle w:val="Heading2"/>
      </w:pPr>
      <w:r>
        <w:t xml:space="preserve">to </w:t>
      </w:r>
      <w:r w:rsidR="00F10966">
        <w:t>complete</w:t>
      </w:r>
      <w:r w:rsidR="00F10966" w:rsidRPr="00826343">
        <w:rPr>
          <w:u w:val="single"/>
        </w:rPr>
        <w:t xml:space="preserve"> before</w:t>
      </w:r>
      <w:r w:rsidR="00F10966">
        <w:t xml:space="preserve"> the start of class</w:t>
      </w:r>
      <w:r w:rsidR="002C2461" w:rsidRPr="002C2461">
        <w:rPr>
          <w:color w:val="0B3964" w:themeColor="accent1"/>
        </w:rPr>
        <w:tab/>
      </w:r>
    </w:p>
    <w:p w14:paraId="3C4C1248" w14:textId="55C550F9" w:rsidR="00021798" w:rsidRPr="0028344E" w:rsidRDefault="00330897" w:rsidP="00B52526">
      <w:pPr>
        <w:pStyle w:val="checklistindent"/>
      </w:pPr>
      <w:sdt>
        <w:sdtPr>
          <w:rPr>
            <w:b/>
            <w:color w:val="0B3964" w:themeColor="accent1"/>
          </w:rPr>
          <w:id w:val="-310168402"/>
          <w14:checkbox>
            <w14:checked w14:val="0"/>
            <w14:checkedState w14:val="2612" w14:font="MS Gothic"/>
            <w14:uncheckedState w14:val="2610" w14:font="MS Gothic"/>
          </w14:checkbox>
        </w:sdtPr>
        <w:sdtEndPr/>
        <w:sdtContent>
          <w:r w:rsidR="00787B53">
            <w:rPr>
              <w:rFonts w:ascii="MS Gothic" w:eastAsia="MS Gothic" w:hAnsi="MS Gothic" w:hint="eastAsia"/>
              <w:b/>
              <w:color w:val="0B3964" w:themeColor="accent1"/>
            </w:rPr>
            <w:t>☐</w:t>
          </w:r>
        </w:sdtContent>
      </w:sdt>
      <w:r w:rsidR="00787B53">
        <w:rPr>
          <w:b/>
          <w:color w:val="0B3964" w:themeColor="accent1"/>
        </w:rPr>
        <w:t xml:space="preserve"> </w:t>
      </w:r>
      <w:r w:rsidR="00787B53" w:rsidRPr="00787B53">
        <w:t xml:space="preserve">Purchase required uniform: More information on </w:t>
      </w:r>
      <w:r w:rsidR="00F16ECA">
        <w:t>pg.6</w:t>
      </w:r>
    </w:p>
    <w:p w14:paraId="60508BBA" w14:textId="6B5C7A1B" w:rsidR="00787B53" w:rsidRDefault="00330897" w:rsidP="008B7DF9">
      <w:pPr>
        <w:pStyle w:val="checklistindent"/>
        <w:spacing w:after="600"/>
        <w:ind w:left="360" w:hanging="360"/>
      </w:pPr>
      <w:sdt>
        <w:sdtPr>
          <w:id w:val="1037549280"/>
          <w:placeholder>
            <w:docPart w:val="51BE92844D2C4DA59C4B9D7982AE5746"/>
          </w:placeholder>
          <w14:checkbox>
            <w14:checked w14:val="0"/>
            <w14:checkedState w14:val="2612" w14:font="MS Gothic"/>
            <w14:uncheckedState w14:val="2610" w14:font="MS Gothic"/>
          </w14:checkbox>
        </w:sdtPr>
        <w:sdtEndPr/>
        <w:sdtContent>
          <w:r w:rsidR="00787B53">
            <w:rPr>
              <w:rFonts w:ascii="MS Gothic" w:eastAsia="MS Gothic" w:hAnsi="MS Gothic" w:hint="eastAsia"/>
            </w:rPr>
            <w:t>☐</w:t>
          </w:r>
        </w:sdtContent>
      </w:sdt>
      <w:r w:rsidR="00787B53" w:rsidRPr="007808C2">
        <w:t xml:space="preserve"> </w:t>
      </w:r>
      <w:r w:rsidR="00787B53">
        <w:t>Have photo taken at Record and Enrollment Services</w:t>
      </w:r>
      <w:r w:rsidR="00907157">
        <w:t xml:space="preserve"> at the Littleton campus or at the Welcome Desk at the Castle Rock campus. This is</w:t>
      </w:r>
      <w:r w:rsidR="00787B53">
        <w:t xml:space="preserve"> for your clinical</w:t>
      </w:r>
      <w:r w:rsidR="00977037">
        <w:t xml:space="preserve"> ID</w:t>
      </w:r>
      <w:r w:rsidR="00787B53">
        <w:t xml:space="preserve"> badge</w:t>
      </w:r>
      <w:r w:rsidR="00F16ECA">
        <w:t>. If you already have a picture on your student ID you may skip this step.</w:t>
      </w:r>
      <w:r w:rsidR="7C6000D1" w:rsidRPr="1C2DE3A4">
        <w:rPr>
          <w:color w:val="FF0000"/>
        </w:rPr>
        <w:t xml:space="preserve"> </w:t>
      </w:r>
      <w:r w:rsidR="00BF63A3" w:rsidRPr="002C2461">
        <w:rPr>
          <w:b/>
          <w:color w:val="0B3964" w:themeColor="accent1"/>
        </w:rPr>
        <w:tab/>
      </w:r>
    </w:p>
    <w:p w14:paraId="1759B4E2" w14:textId="4E431EB6" w:rsidR="00FD4940" w:rsidRDefault="00FD4940">
      <w:pPr>
        <w:spacing w:before="0" w:after="0"/>
        <w:rPr>
          <w:rFonts w:asciiTheme="majorHAnsi" w:eastAsiaTheme="majorEastAsia" w:hAnsiTheme="majorHAnsi" w:cstheme="majorBidi"/>
          <w:smallCaps/>
          <w:noProof/>
          <w:color w:val="591642" w:themeColor="accent2"/>
          <w:kern w:val="28"/>
          <w:sz w:val="32"/>
          <w:szCs w:val="32"/>
        </w:rPr>
      </w:pPr>
      <w:r>
        <w:rPr>
          <w:sz w:val="32"/>
          <w:szCs w:val="32"/>
        </w:rPr>
        <w:br w:type="page"/>
      </w:r>
    </w:p>
    <w:p w14:paraId="4E0814C4" w14:textId="77777777" w:rsidR="0091375D" w:rsidRPr="0091375D" w:rsidRDefault="0091375D" w:rsidP="00D84C1C">
      <w:pPr>
        <w:pStyle w:val="Heading2"/>
        <w:rPr>
          <w:color w:val="0B3964" w:themeColor="accent1"/>
        </w:rPr>
      </w:pPr>
      <w:r w:rsidRPr="0091375D">
        <w:lastRenderedPageBreak/>
        <w:t xml:space="preserve">Nurse Aide Program - </w:t>
      </w:r>
      <w:r w:rsidR="004A2E9A" w:rsidRPr="0091375D">
        <w:t>Arapahoe Community College</w:t>
      </w:r>
    </w:p>
    <w:p w14:paraId="2711837D" w14:textId="77777777" w:rsidR="004A2E9A" w:rsidRPr="0091375D" w:rsidRDefault="004A2E9A" w:rsidP="00D84C1C">
      <w:pPr>
        <w:pStyle w:val="Heading2"/>
      </w:pPr>
      <w:r w:rsidRPr="0091375D">
        <w:t>COMPLIANCE DOCUMENT CHECKLIST FOR CLINICAL COURSES</w:t>
      </w:r>
    </w:p>
    <w:p w14:paraId="163E8C73" w14:textId="5B2F032B" w:rsidR="00FD4940" w:rsidRPr="00606B91" w:rsidRDefault="004A2E9A" w:rsidP="00674C51">
      <w:pPr>
        <w:jc w:val="center"/>
        <w:rPr>
          <w:rFonts w:ascii="Calibri" w:hAnsi="Calibri" w:cs="Calibri"/>
          <w:b/>
          <w:bCs/>
          <w:sz w:val="32"/>
          <w:szCs w:val="32"/>
        </w:rPr>
      </w:pPr>
      <w:r w:rsidRPr="3529F72C">
        <w:rPr>
          <w:rFonts w:ascii="Calibri" w:hAnsi="Calibri" w:cs="Calibri"/>
          <w:sz w:val="32"/>
          <w:szCs w:val="32"/>
        </w:rPr>
        <w:t xml:space="preserve">Submission of the following documents is required AT LEAST TWO WEEKS BEFORE </w:t>
      </w:r>
      <w:r w:rsidR="0A7CC76B" w:rsidRPr="3529F72C">
        <w:rPr>
          <w:rFonts w:ascii="Calibri" w:hAnsi="Calibri" w:cs="Calibri"/>
          <w:sz w:val="32"/>
          <w:szCs w:val="32"/>
        </w:rPr>
        <w:t>the semester begins</w:t>
      </w:r>
      <w:r w:rsidRPr="3529F72C">
        <w:rPr>
          <w:rFonts w:ascii="Calibri" w:hAnsi="Calibri" w:cs="Calibri"/>
          <w:b/>
          <w:bCs/>
          <w:sz w:val="32"/>
          <w:szCs w:val="32"/>
        </w:rPr>
        <w:t>.</w:t>
      </w:r>
      <w:r w:rsidR="00FD4940" w:rsidRPr="3529F72C">
        <w:rPr>
          <w:rFonts w:ascii="Calibri" w:hAnsi="Calibri" w:cs="Calibri"/>
          <w:b/>
          <w:bCs/>
          <w:sz w:val="32"/>
          <w:szCs w:val="32"/>
        </w:rPr>
        <w:t xml:space="preserve"> Failure to submit the completed checklist by due date specified on first page will result in you being dropped from the program. </w:t>
      </w:r>
      <w:r w:rsidRPr="3529F72C">
        <w:rPr>
          <w:rFonts w:ascii="Calibri" w:hAnsi="Calibri" w:cs="Calibri"/>
          <w:b/>
          <w:bCs/>
          <w:sz w:val="32"/>
          <w:szCs w:val="32"/>
        </w:rPr>
        <w:t xml:space="preserve">  </w:t>
      </w:r>
    </w:p>
    <w:p w14:paraId="13B5A8C4" w14:textId="1699A2F2" w:rsidR="00674C51" w:rsidRDefault="004A2E9A" w:rsidP="00674C51">
      <w:pPr>
        <w:jc w:val="center"/>
        <w:rPr>
          <w:rFonts w:ascii="Calibri" w:hAnsi="Calibri" w:cs="Calibri"/>
          <w:sz w:val="32"/>
          <w:szCs w:val="32"/>
        </w:rPr>
      </w:pPr>
      <w:r w:rsidRPr="00606B91">
        <w:rPr>
          <w:rFonts w:ascii="Calibri" w:hAnsi="Calibri" w:cs="Calibri"/>
          <w:sz w:val="32"/>
          <w:szCs w:val="32"/>
        </w:rPr>
        <w:t xml:space="preserve">All documentation should </w:t>
      </w:r>
      <w:r w:rsidR="001C1E99" w:rsidRPr="00606B91">
        <w:rPr>
          <w:rFonts w:ascii="Calibri" w:hAnsi="Calibri" w:cs="Calibri"/>
          <w:sz w:val="32"/>
          <w:szCs w:val="32"/>
        </w:rPr>
        <w:t xml:space="preserve">be </w:t>
      </w:r>
      <w:r w:rsidR="00F16ECA" w:rsidRPr="00606B91">
        <w:rPr>
          <w:rFonts w:ascii="Calibri" w:hAnsi="Calibri" w:cs="Calibri"/>
          <w:sz w:val="32"/>
          <w:szCs w:val="32"/>
        </w:rPr>
        <w:t>submitted</w:t>
      </w:r>
      <w:r w:rsidR="00674C51">
        <w:rPr>
          <w:rFonts w:ascii="Calibri" w:hAnsi="Calibri" w:cs="Calibri"/>
          <w:sz w:val="32"/>
          <w:szCs w:val="32"/>
        </w:rPr>
        <w:t xml:space="preserve"> online NO PAPER COPIES ACCEPTED!</w:t>
      </w:r>
      <w:r w:rsidR="00F16ECA" w:rsidRPr="00606B91">
        <w:rPr>
          <w:rFonts w:ascii="Calibri" w:hAnsi="Calibri" w:cs="Calibri"/>
          <w:sz w:val="32"/>
          <w:szCs w:val="32"/>
        </w:rPr>
        <w:t xml:space="preserve"> </w:t>
      </w:r>
    </w:p>
    <w:p w14:paraId="79BD6C1B" w14:textId="12B70E8B" w:rsidR="004A2E9A" w:rsidRPr="00606B91" w:rsidRDefault="00330897" w:rsidP="00674C51">
      <w:pPr>
        <w:spacing w:after="240"/>
        <w:jc w:val="center"/>
        <w:rPr>
          <w:rFonts w:ascii="Calibri" w:hAnsi="Calibri" w:cs="Calibri"/>
          <w:sz w:val="32"/>
          <w:szCs w:val="32"/>
        </w:rPr>
      </w:pPr>
      <w:hyperlink r:id="rId11" w:history="1">
        <w:r w:rsidR="00674C51" w:rsidRPr="00674C51">
          <w:rPr>
            <w:rStyle w:val="Hyperlink"/>
            <w:rFonts w:ascii="Calibri" w:hAnsi="Calibri" w:cs="Calibri"/>
            <w:sz w:val="32"/>
            <w:szCs w:val="32"/>
            <w:highlight w:val="yellow"/>
          </w:rPr>
          <w:t>Submit your checklist online</w:t>
        </w:r>
      </w:hyperlink>
      <w:r w:rsidR="00674C51" w:rsidRPr="00674C51">
        <w:rPr>
          <w:rFonts w:ascii="Calibri" w:hAnsi="Calibri" w:cs="Calibri"/>
          <w:sz w:val="32"/>
          <w:szCs w:val="32"/>
          <w:highlight w:val="yellow"/>
        </w:rPr>
        <w:t xml:space="preserve"> or copy and paste link in web browser:  </w:t>
      </w:r>
      <w:r w:rsidR="00674C51" w:rsidRPr="00674C51">
        <w:rPr>
          <w:b/>
          <w:bCs/>
          <w:sz w:val="24"/>
          <w:highlight w:val="yellow"/>
        </w:rPr>
        <w:t>https://arapahoecommunitycollege.formstack.com/forms/nurse_aide_program_required_documents</w:t>
      </w:r>
    </w:p>
    <w:p w14:paraId="0234DFD3" w14:textId="51EA5E66" w:rsidR="00011AF0" w:rsidRPr="00674C51" w:rsidRDefault="44A73A4D" w:rsidP="008B7DF9">
      <w:pPr>
        <w:spacing w:after="240"/>
        <w:jc w:val="center"/>
        <w:rPr>
          <w:rFonts w:ascii="Calibri" w:hAnsi="Calibri" w:cs="Calibri"/>
          <w:color w:val="C00000"/>
          <w:sz w:val="32"/>
          <w:szCs w:val="32"/>
        </w:rPr>
      </w:pPr>
      <w:r w:rsidRPr="00674C51">
        <w:rPr>
          <w:rFonts w:ascii="Calibri" w:hAnsi="Calibri" w:cs="Calibri"/>
          <w:color w:val="C00000"/>
          <w:sz w:val="32"/>
          <w:szCs w:val="32"/>
        </w:rPr>
        <w:t>WAIT UNTIL YOU HAVE</w:t>
      </w:r>
      <w:r w:rsidRPr="00674C51">
        <w:rPr>
          <w:rFonts w:ascii="Calibri" w:hAnsi="Calibri" w:cs="Calibri"/>
          <w:b/>
          <w:bCs/>
          <w:i/>
          <w:iCs/>
          <w:color w:val="C00000"/>
          <w:sz w:val="32"/>
          <w:szCs w:val="32"/>
        </w:rPr>
        <w:t xml:space="preserve"> </w:t>
      </w:r>
      <w:r w:rsidRPr="00674C51">
        <w:rPr>
          <w:rFonts w:ascii="Calibri" w:hAnsi="Calibri" w:cs="Calibri"/>
          <w:b/>
          <w:bCs/>
          <w:i/>
          <w:iCs/>
          <w:color w:val="C00000"/>
          <w:sz w:val="32"/>
          <w:szCs w:val="32"/>
          <w:u w:val="single"/>
        </w:rPr>
        <w:t>ALL</w:t>
      </w:r>
      <w:r w:rsidRPr="00674C51">
        <w:rPr>
          <w:rFonts w:ascii="Calibri" w:hAnsi="Calibri" w:cs="Calibri"/>
          <w:color w:val="C00000"/>
          <w:sz w:val="32"/>
          <w:szCs w:val="32"/>
        </w:rPr>
        <w:t xml:space="preserve"> ITEMS ON THE CHECKLIST BEFORE SUBMITTING IT. YOU ARE ENCOURAGED TO SUBMIT YOUR CHECKLIST AS SOON AS IT IS COMPLETE AND NOT WAIT UNTIL THE LAST MINUTE.</w:t>
      </w:r>
    </w:p>
    <w:p w14:paraId="459A568A" w14:textId="7B66318A" w:rsidR="004A2E9A" w:rsidRDefault="004A2E9A" w:rsidP="00830982">
      <w:pPr>
        <w:pStyle w:val="ListParagraph"/>
        <w:numPr>
          <w:ilvl w:val="0"/>
          <w:numId w:val="35"/>
        </w:numPr>
        <w:spacing w:after="240"/>
        <w:contextualSpacing w:val="0"/>
        <w:rPr>
          <w:sz w:val="28"/>
          <w:szCs w:val="28"/>
          <w:lang w:val="en"/>
        </w:rPr>
      </w:pPr>
      <w:r w:rsidRPr="7F9240BD">
        <w:rPr>
          <w:rFonts w:ascii="Calibri" w:eastAsia="Times New Roman" w:hAnsi="Calibri" w:cs="Calibri"/>
          <w:sz w:val="28"/>
          <w:szCs w:val="28"/>
          <w:lang w:val="en"/>
        </w:rPr>
        <w:t xml:space="preserve">Documentation </w:t>
      </w:r>
      <w:r w:rsidR="001C1E99" w:rsidRPr="7F9240BD">
        <w:rPr>
          <w:rFonts w:ascii="Calibri" w:eastAsia="Times New Roman" w:hAnsi="Calibri" w:cs="Calibri"/>
          <w:sz w:val="28"/>
          <w:szCs w:val="28"/>
          <w:lang w:val="en"/>
        </w:rPr>
        <w:t>of</w:t>
      </w:r>
      <w:r w:rsidRPr="7F9240BD">
        <w:rPr>
          <w:rFonts w:ascii="Calibri" w:eastAsia="Times New Roman" w:hAnsi="Calibri" w:cs="Calibri"/>
          <w:sz w:val="28"/>
          <w:szCs w:val="28"/>
          <w:lang w:val="en"/>
        </w:rPr>
        <w:t xml:space="preserve"> 3 Hepatitis B vaccinations or immunity by titer</w:t>
      </w:r>
      <w:r w:rsidR="175ED3CD" w:rsidRPr="7F9240BD">
        <w:rPr>
          <w:rFonts w:ascii="Calibri" w:eastAsia="Times New Roman" w:hAnsi="Calibri" w:cs="Calibri"/>
          <w:sz w:val="28"/>
          <w:szCs w:val="28"/>
          <w:lang w:val="en"/>
        </w:rPr>
        <w:t xml:space="preserve">; if you cannot show 3 vaccines or immunity, please sign and submit </w:t>
      </w:r>
      <w:r w:rsidR="79A1FB6B" w:rsidRPr="7F9240BD">
        <w:rPr>
          <w:rFonts w:ascii="Calibri" w:eastAsia="Times New Roman" w:hAnsi="Calibri" w:cs="Calibri"/>
          <w:sz w:val="28"/>
          <w:szCs w:val="28"/>
          <w:lang w:val="en"/>
        </w:rPr>
        <w:t>a</w:t>
      </w:r>
      <w:r w:rsidR="175ED3CD" w:rsidRPr="7F9240BD">
        <w:rPr>
          <w:rFonts w:ascii="Calibri" w:eastAsia="Times New Roman" w:hAnsi="Calibri" w:cs="Calibri"/>
          <w:sz w:val="28"/>
          <w:szCs w:val="28"/>
          <w:lang w:val="en"/>
        </w:rPr>
        <w:t xml:space="preserve"> Hepatitis B declination form</w:t>
      </w:r>
    </w:p>
    <w:p w14:paraId="3883846E" w14:textId="77777777" w:rsidR="00EE65AA" w:rsidRDefault="004A2E9A" w:rsidP="00117822">
      <w:pPr>
        <w:pStyle w:val="ListParagraph"/>
        <w:numPr>
          <w:ilvl w:val="0"/>
          <w:numId w:val="35"/>
        </w:numPr>
        <w:spacing w:before="0" w:after="0" w:line="480" w:lineRule="auto"/>
        <w:contextualSpacing w:val="0"/>
        <w:rPr>
          <w:rFonts w:ascii="Calibri" w:eastAsia="Times New Roman" w:hAnsi="Calibri" w:cs="Calibri"/>
          <w:sz w:val="28"/>
          <w:szCs w:val="28"/>
          <w:lang w:val="en"/>
        </w:rPr>
      </w:pPr>
      <w:r w:rsidRPr="00F46E6C">
        <w:rPr>
          <w:rFonts w:ascii="Calibri" w:eastAsia="Times New Roman" w:hAnsi="Calibri" w:cs="Calibri"/>
          <w:sz w:val="28"/>
          <w:szCs w:val="28"/>
          <w:lang w:val="en"/>
        </w:rPr>
        <w:t xml:space="preserve">Documentation </w:t>
      </w:r>
      <w:r w:rsidR="001C1E99" w:rsidRPr="00F46E6C">
        <w:rPr>
          <w:rFonts w:ascii="Calibri" w:eastAsia="Times New Roman" w:hAnsi="Calibri" w:cs="Calibri"/>
          <w:sz w:val="28"/>
          <w:szCs w:val="28"/>
          <w:lang w:val="en"/>
        </w:rPr>
        <w:t>of</w:t>
      </w:r>
      <w:r w:rsidRPr="00F46E6C">
        <w:rPr>
          <w:rFonts w:ascii="Calibri" w:eastAsia="Times New Roman" w:hAnsi="Calibri" w:cs="Calibri"/>
          <w:sz w:val="28"/>
          <w:szCs w:val="28"/>
          <w:lang w:val="en"/>
        </w:rPr>
        <w:t xml:space="preserve"> 2 MMR (Measles, Mumps, </w:t>
      </w:r>
      <w:r w:rsidR="002952EA" w:rsidRPr="00F46E6C">
        <w:rPr>
          <w:rFonts w:ascii="Calibri" w:eastAsia="Times New Roman" w:hAnsi="Calibri" w:cs="Calibri"/>
          <w:sz w:val="28"/>
          <w:szCs w:val="28"/>
          <w:lang w:val="en"/>
        </w:rPr>
        <w:t>and Rubella</w:t>
      </w:r>
      <w:r w:rsidRPr="00F46E6C">
        <w:rPr>
          <w:rFonts w:ascii="Calibri" w:eastAsia="Times New Roman" w:hAnsi="Calibri" w:cs="Calibri"/>
          <w:sz w:val="28"/>
          <w:szCs w:val="28"/>
          <w:lang w:val="en"/>
        </w:rPr>
        <w:t xml:space="preserve">) vaccines or immunity </w:t>
      </w:r>
      <w:r w:rsidR="241CFFF8" w:rsidRPr="00F46E6C">
        <w:rPr>
          <w:rFonts w:ascii="Calibri" w:eastAsia="Times New Roman" w:hAnsi="Calibri" w:cs="Calibri"/>
          <w:sz w:val="28"/>
          <w:szCs w:val="28"/>
          <w:lang w:val="en"/>
        </w:rPr>
        <w:t>by titer</w:t>
      </w:r>
    </w:p>
    <w:p w14:paraId="1938843E" w14:textId="6CCABB62" w:rsidR="00CE4046" w:rsidRPr="00F46E6C" w:rsidRDefault="004A2E9A" w:rsidP="00830982">
      <w:pPr>
        <w:pStyle w:val="ListParagraph"/>
        <w:numPr>
          <w:ilvl w:val="0"/>
          <w:numId w:val="35"/>
        </w:numPr>
        <w:spacing w:before="0" w:after="240"/>
        <w:contextualSpacing w:val="0"/>
        <w:rPr>
          <w:rFonts w:ascii="Calibri" w:eastAsia="Times New Roman" w:hAnsi="Calibri" w:cs="Calibri"/>
          <w:sz w:val="28"/>
          <w:szCs w:val="28"/>
          <w:lang w:val="en"/>
        </w:rPr>
      </w:pPr>
      <w:r w:rsidRPr="00F46E6C">
        <w:rPr>
          <w:rFonts w:ascii="Calibri" w:eastAsia="Times New Roman" w:hAnsi="Calibri" w:cs="Calibri"/>
          <w:sz w:val="28"/>
          <w:szCs w:val="28"/>
          <w:lang w:val="en"/>
        </w:rPr>
        <w:t xml:space="preserve">Documentation </w:t>
      </w:r>
      <w:r w:rsidR="001C1E99" w:rsidRPr="00F46E6C">
        <w:rPr>
          <w:rFonts w:ascii="Calibri" w:eastAsia="Times New Roman" w:hAnsi="Calibri" w:cs="Calibri"/>
          <w:sz w:val="28"/>
          <w:szCs w:val="28"/>
          <w:lang w:val="en"/>
        </w:rPr>
        <w:t>of</w:t>
      </w:r>
      <w:r w:rsidRPr="00F46E6C">
        <w:rPr>
          <w:rFonts w:ascii="Calibri" w:eastAsia="Times New Roman" w:hAnsi="Calibri" w:cs="Calibri"/>
          <w:sz w:val="28"/>
          <w:szCs w:val="28"/>
          <w:lang w:val="en"/>
        </w:rPr>
        <w:t xml:space="preserve"> 2 Varicella (chicken pox) vaccines or immunity by titer</w:t>
      </w:r>
      <w:r w:rsidR="001C1E99" w:rsidRPr="00F46E6C">
        <w:rPr>
          <w:rFonts w:ascii="Calibri" w:eastAsia="Times New Roman" w:hAnsi="Calibri" w:cs="Calibri"/>
          <w:sz w:val="28"/>
          <w:szCs w:val="28"/>
          <w:lang w:val="en"/>
        </w:rPr>
        <w:t xml:space="preserve"> </w:t>
      </w:r>
      <w:r w:rsidR="001C1E99" w:rsidRPr="00F46E6C">
        <w:rPr>
          <w:rFonts w:ascii="Calibri" w:hAnsi="Calibri" w:cs="Calibri"/>
          <w:sz w:val="28"/>
          <w:szCs w:val="28"/>
        </w:rPr>
        <w:t>**History of disease is NOT acceptable</w:t>
      </w:r>
    </w:p>
    <w:p w14:paraId="07E8A3F6" w14:textId="77777777" w:rsidR="00EE65AA" w:rsidRPr="00EE65AA" w:rsidRDefault="004A2E9A" w:rsidP="00272957">
      <w:pPr>
        <w:pStyle w:val="ListParagraph"/>
        <w:numPr>
          <w:ilvl w:val="0"/>
          <w:numId w:val="35"/>
        </w:numPr>
        <w:spacing w:before="0" w:after="0" w:line="480" w:lineRule="auto"/>
        <w:contextualSpacing w:val="0"/>
        <w:rPr>
          <w:rFonts w:ascii="Calibri" w:eastAsia="Times New Roman" w:hAnsi="Calibri" w:cs="Calibri"/>
          <w:sz w:val="28"/>
          <w:szCs w:val="28"/>
          <w:lang w:val="en"/>
        </w:rPr>
      </w:pPr>
      <w:r w:rsidRPr="00EE65AA">
        <w:rPr>
          <w:rFonts w:ascii="Calibri" w:eastAsia="Times New Roman" w:hAnsi="Calibri" w:cs="Calibri"/>
          <w:sz w:val="28"/>
          <w:szCs w:val="28"/>
          <w:lang w:val="en"/>
        </w:rPr>
        <w:t xml:space="preserve">Documentation </w:t>
      </w:r>
      <w:r w:rsidR="001C1E99" w:rsidRPr="00EE65AA">
        <w:rPr>
          <w:rFonts w:ascii="Calibri" w:eastAsia="Times New Roman" w:hAnsi="Calibri" w:cs="Calibri"/>
          <w:sz w:val="28"/>
          <w:szCs w:val="28"/>
          <w:lang w:val="en"/>
        </w:rPr>
        <w:t>of</w:t>
      </w:r>
      <w:r w:rsidRPr="00EE65AA">
        <w:rPr>
          <w:rFonts w:ascii="Calibri" w:eastAsia="Times New Roman" w:hAnsi="Calibri" w:cs="Calibri"/>
          <w:sz w:val="28"/>
          <w:szCs w:val="28"/>
          <w:lang w:val="en"/>
        </w:rPr>
        <w:t xml:space="preserve"> Tdap vaccine </w:t>
      </w:r>
      <w:r w:rsidRPr="00EE65AA">
        <w:rPr>
          <w:rFonts w:ascii="Calibri" w:eastAsia="Times New Roman" w:hAnsi="Calibri" w:cs="Calibri"/>
          <w:b/>
          <w:bCs/>
          <w:sz w:val="28"/>
          <w:szCs w:val="28"/>
          <w:lang w:val="en"/>
        </w:rPr>
        <w:t>within 10 years</w:t>
      </w:r>
      <w:r w:rsidR="0091375D" w:rsidRPr="00EE65AA">
        <w:rPr>
          <w:rFonts w:ascii="Calibri" w:eastAsia="Times New Roman" w:hAnsi="Calibri" w:cs="Calibri"/>
          <w:b/>
          <w:bCs/>
          <w:sz w:val="28"/>
          <w:szCs w:val="28"/>
          <w:lang w:val="en"/>
        </w:rPr>
        <w:t xml:space="preserve"> </w:t>
      </w:r>
    </w:p>
    <w:p w14:paraId="62283398" w14:textId="526BAD6A" w:rsidR="004A2E9A" w:rsidRPr="00EE65AA" w:rsidRDefault="004A2E9A" w:rsidP="00830982">
      <w:pPr>
        <w:pStyle w:val="ListParagraph"/>
        <w:numPr>
          <w:ilvl w:val="0"/>
          <w:numId w:val="35"/>
        </w:numPr>
        <w:spacing w:before="0" w:after="240"/>
        <w:contextualSpacing w:val="0"/>
        <w:rPr>
          <w:rFonts w:ascii="Calibri" w:eastAsia="Times New Roman" w:hAnsi="Calibri" w:cs="Calibri"/>
          <w:sz w:val="28"/>
          <w:szCs w:val="28"/>
          <w:lang w:val="en"/>
        </w:rPr>
      </w:pPr>
      <w:r w:rsidRPr="00EE65AA">
        <w:rPr>
          <w:rFonts w:ascii="Calibri" w:eastAsia="Times New Roman" w:hAnsi="Calibri" w:cs="Calibri"/>
          <w:sz w:val="28"/>
          <w:szCs w:val="28"/>
          <w:lang w:val="en"/>
        </w:rPr>
        <w:t xml:space="preserve">Documentation of </w:t>
      </w:r>
      <w:r w:rsidRPr="00EE65AA">
        <w:rPr>
          <w:rFonts w:ascii="Calibri" w:eastAsia="Times New Roman" w:hAnsi="Calibri" w:cs="Calibri"/>
          <w:b/>
          <w:bCs/>
          <w:i/>
          <w:iCs/>
          <w:sz w:val="28"/>
          <w:szCs w:val="28"/>
          <w:u w:val="single"/>
          <w:lang w:val="en"/>
        </w:rPr>
        <w:t>current season flu vaccine</w:t>
      </w:r>
      <w:r w:rsidRPr="00EE65AA">
        <w:rPr>
          <w:rFonts w:ascii="Calibri" w:eastAsia="Times New Roman" w:hAnsi="Calibri" w:cs="Calibri"/>
          <w:sz w:val="28"/>
          <w:szCs w:val="28"/>
          <w:lang w:val="en"/>
        </w:rPr>
        <w:t xml:space="preserve"> </w:t>
      </w:r>
      <w:r w:rsidRPr="00EE65AA">
        <w:rPr>
          <w:rFonts w:ascii="Calibri" w:eastAsia="Times New Roman" w:hAnsi="Calibri" w:cs="Calibri"/>
          <w:b/>
          <w:bCs/>
          <w:sz w:val="28"/>
          <w:szCs w:val="28"/>
          <w:lang w:val="en"/>
        </w:rPr>
        <w:t>(</w:t>
      </w:r>
      <w:r w:rsidR="00972051" w:rsidRPr="00EE65AA">
        <w:rPr>
          <w:rFonts w:ascii="Calibri" w:eastAsia="Times New Roman" w:hAnsi="Calibri" w:cs="Calibri"/>
          <w:b/>
          <w:bCs/>
          <w:sz w:val="28"/>
          <w:szCs w:val="28"/>
          <w:lang w:val="en"/>
        </w:rPr>
        <w:t>spring semester</w:t>
      </w:r>
      <w:r w:rsidRPr="00EE65AA">
        <w:rPr>
          <w:rFonts w:ascii="Calibri" w:eastAsia="Times New Roman" w:hAnsi="Calibri" w:cs="Calibri"/>
          <w:b/>
          <w:bCs/>
          <w:sz w:val="28"/>
          <w:szCs w:val="28"/>
          <w:lang w:val="en"/>
        </w:rPr>
        <w:t xml:space="preserve"> due</w:t>
      </w:r>
      <w:r w:rsidR="00972051" w:rsidRPr="00EE65AA">
        <w:rPr>
          <w:rFonts w:ascii="Calibri" w:eastAsia="Times New Roman" w:hAnsi="Calibri" w:cs="Calibri"/>
          <w:b/>
          <w:bCs/>
          <w:sz w:val="28"/>
          <w:szCs w:val="28"/>
          <w:lang w:val="en"/>
        </w:rPr>
        <w:t xml:space="preserve"> 2 weeks before start of class</w:t>
      </w:r>
      <w:r w:rsidR="00907157" w:rsidRPr="00EE65AA">
        <w:rPr>
          <w:rFonts w:ascii="Calibri" w:eastAsia="Times New Roman" w:hAnsi="Calibri" w:cs="Calibri"/>
          <w:b/>
          <w:bCs/>
          <w:sz w:val="28"/>
          <w:szCs w:val="28"/>
          <w:lang w:val="en"/>
        </w:rPr>
        <w:t xml:space="preserve">; </w:t>
      </w:r>
      <w:r w:rsidR="00972051" w:rsidRPr="00EE65AA">
        <w:rPr>
          <w:rFonts w:ascii="Calibri" w:eastAsia="Times New Roman" w:hAnsi="Calibri" w:cs="Calibri"/>
          <w:b/>
          <w:bCs/>
          <w:sz w:val="28"/>
          <w:szCs w:val="28"/>
          <w:lang w:val="en"/>
        </w:rPr>
        <w:t>fall semester due October 1</w:t>
      </w:r>
      <w:r w:rsidR="00972051" w:rsidRPr="00EE65AA">
        <w:rPr>
          <w:rFonts w:ascii="Calibri" w:eastAsia="Times New Roman" w:hAnsi="Calibri" w:cs="Calibri"/>
          <w:b/>
          <w:bCs/>
          <w:sz w:val="28"/>
          <w:szCs w:val="28"/>
          <w:vertAlign w:val="superscript"/>
          <w:lang w:val="en"/>
        </w:rPr>
        <w:t>st</w:t>
      </w:r>
      <w:r w:rsidR="00907157" w:rsidRPr="00EE65AA">
        <w:rPr>
          <w:rFonts w:ascii="Calibri" w:eastAsia="Times New Roman" w:hAnsi="Calibri" w:cs="Calibri"/>
          <w:b/>
          <w:bCs/>
          <w:sz w:val="28"/>
          <w:szCs w:val="28"/>
          <w:lang w:val="en"/>
        </w:rPr>
        <w:t>; NO FLU VACCINE IS REQUIRED FOR SUMMER SEMESTSER STUDENTS)</w:t>
      </w:r>
      <w:r w:rsidR="0091375D" w:rsidRPr="00EE65AA">
        <w:rPr>
          <w:rFonts w:ascii="Calibri" w:eastAsia="Times New Roman" w:hAnsi="Calibri" w:cs="Calibri"/>
          <w:b/>
          <w:bCs/>
          <w:sz w:val="28"/>
          <w:szCs w:val="28"/>
          <w:lang w:val="en"/>
        </w:rPr>
        <w:t xml:space="preserve"> </w:t>
      </w:r>
    </w:p>
    <w:p w14:paraId="155B500C" w14:textId="610E21C5" w:rsidR="004A2E9A" w:rsidRPr="00CE4046" w:rsidRDefault="004A2E9A" w:rsidP="00830982">
      <w:pPr>
        <w:pStyle w:val="ListParagraph"/>
        <w:numPr>
          <w:ilvl w:val="0"/>
          <w:numId w:val="35"/>
        </w:numPr>
        <w:spacing w:before="0" w:after="240"/>
        <w:contextualSpacing w:val="0"/>
        <w:rPr>
          <w:rFonts w:ascii="Calibri" w:eastAsia="Times New Roman" w:hAnsi="Calibri" w:cs="Calibri"/>
          <w:sz w:val="28"/>
          <w:szCs w:val="28"/>
          <w:lang w:val="en"/>
        </w:rPr>
      </w:pPr>
      <w:r w:rsidRPr="018A2941">
        <w:rPr>
          <w:rFonts w:ascii="Calibri" w:eastAsia="Times New Roman" w:hAnsi="Calibri" w:cs="Calibri"/>
          <w:sz w:val="28"/>
          <w:szCs w:val="28"/>
          <w:lang w:val="en"/>
        </w:rPr>
        <w:t xml:space="preserve">Documentation </w:t>
      </w:r>
      <w:r w:rsidR="00FF28DB" w:rsidRPr="018A2941">
        <w:rPr>
          <w:rFonts w:ascii="Calibri" w:eastAsia="Times New Roman" w:hAnsi="Calibri" w:cs="Calibri"/>
          <w:sz w:val="28"/>
          <w:szCs w:val="28"/>
          <w:lang w:val="en"/>
        </w:rPr>
        <w:t>of</w:t>
      </w:r>
      <w:r w:rsidRPr="018A2941">
        <w:rPr>
          <w:rFonts w:ascii="Calibri" w:eastAsia="Times New Roman" w:hAnsi="Calibri" w:cs="Calibri"/>
          <w:sz w:val="28"/>
          <w:szCs w:val="28"/>
          <w:lang w:val="en"/>
        </w:rPr>
        <w:t xml:space="preserve"> negative TB test (PPD) (most common)</w:t>
      </w:r>
      <w:r w:rsidR="00907157" w:rsidRPr="018A2941">
        <w:rPr>
          <w:rFonts w:ascii="Calibri" w:eastAsia="Times New Roman" w:hAnsi="Calibri" w:cs="Calibri"/>
          <w:sz w:val="28"/>
          <w:szCs w:val="28"/>
          <w:lang w:val="en"/>
        </w:rPr>
        <w:t xml:space="preserve">, Negative </w:t>
      </w:r>
      <w:r w:rsidR="074FF2A0" w:rsidRPr="018A2941">
        <w:rPr>
          <w:rFonts w:ascii="Calibri" w:eastAsia="Times New Roman" w:hAnsi="Calibri" w:cs="Calibri"/>
          <w:sz w:val="28"/>
          <w:szCs w:val="28"/>
          <w:lang w:val="en"/>
        </w:rPr>
        <w:t>QuantiFERON</w:t>
      </w:r>
      <w:r w:rsidR="00907157" w:rsidRPr="018A2941">
        <w:rPr>
          <w:rFonts w:ascii="Calibri" w:eastAsia="Times New Roman" w:hAnsi="Calibri" w:cs="Calibri"/>
          <w:sz w:val="28"/>
          <w:szCs w:val="28"/>
          <w:lang w:val="en"/>
        </w:rPr>
        <w:t xml:space="preserve"> Blood test, </w:t>
      </w:r>
      <w:r w:rsidRPr="018A2941">
        <w:rPr>
          <w:rFonts w:ascii="Calibri" w:eastAsia="Times New Roman" w:hAnsi="Calibri" w:cs="Calibri"/>
          <w:sz w:val="28"/>
          <w:szCs w:val="28"/>
          <w:lang w:val="en"/>
        </w:rPr>
        <w:t>or negative chest x-ray (</w:t>
      </w:r>
      <w:r w:rsidR="00FF28DB" w:rsidRPr="018A2941">
        <w:rPr>
          <w:rFonts w:ascii="Calibri" w:eastAsia="Times New Roman" w:hAnsi="Calibri" w:cs="Calibri"/>
          <w:sz w:val="28"/>
          <w:szCs w:val="28"/>
          <w:lang w:val="en"/>
        </w:rPr>
        <w:t xml:space="preserve">if you have had a </w:t>
      </w:r>
      <w:r w:rsidRPr="018A2941">
        <w:rPr>
          <w:rFonts w:ascii="Calibri" w:eastAsia="Times New Roman" w:hAnsi="Calibri" w:cs="Calibri"/>
          <w:sz w:val="28"/>
          <w:szCs w:val="28"/>
          <w:lang w:val="en"/>
        </w:rPr>
        <w:t xml:space="preserve">previous positive TB test). </w:t>
      </w:r>
      <w:r w:rsidR="00907157" w:rsidRPr="018A2941">
        <w:rPr>
          <w:rFonts w:ascii="Calibri" w:eastAsia="Times New Roman" w:hAnsi="Calibri" w:cs="Calibri"/>
          <w:sz w:val="28"/>
          <w:szCs w:val="28"/>
          <w:lang w:val="en"/>
        </w:rPr>
        <w:t>TB tests</w:t>
      </w:r>
      <w:r w:rsidRPr="018A2941">
        <w:rPr>
          <w:rFonts w:ascii="Calibri" w:eastAsia="Times New Roman" w:hAnsi="Calibri" w:cs="Calibri"/>
          <w:sz w:val="28"/>
          <w:szCs w:val="28"/>
          <w:lang w:val="en"/>
        </w:rPr>
        <w:t xml:space="preserve"> must be dated </w:t>
      </w:r>
      <w:r w:rsidRPr="018A2941">
        <w:rPr>
          <w:rFonts w:ascii="Calibri" w:eastAsia="Times New Roman" w:hAnsi="Calibri" w:cs="Calibri"/>
          <w:b/>
          <w:bCs/>
          <w:sz w:val="28"/>
          <w:szCs w:val="28"/>
          <w:lang w:val="en"/>
        </w:rPr>
        <w:t>within the last 12 months and not expire</w:t>
      </w:r>
      <w:r w:rsidR="785ECC49" w:rsidRPr="018A2941">
        <w:rPr>
          <w:rFonts w:ascii="Calibri" w:eastAsia="Times New Roman" w:hAnsi="Calibri" w:cs="Calibri"/>
          <w:b/>
          <w:bCs/>
          <w:sz w:val="28"/>
          <w:szCs w:val="28"/>
          <w:lang w:val="en"/>
        </w:rPr>
        <w:t>d</w:t>
      </w:r>
      <w:r w:rsidRPr="018A2941">
        <w:rPr>
          <w:rFonts w:ascii="Calibri" w:eastAsia="Times New Roman" w:hAnsi="Calibri" w:cs="Calibri"/>
          <w:b/>
          <w:bCs/>
          <w:sz w:val="28"/>
          <w:szCs w:val="28"/>
          <w:lang w:val="en"/>
        </w:rPr>
        <w:t xml:space="preserve"> before end of semester</w:t>
      </w:r>
      <w:r w:rsidR="0091375D" w:rsidRPr="018A2941">
        <w:rPr>
          <w:rFonts w:ascii="Calibri" w:eastAsia="Times New Roman" w:hAnsi="Calibri" w:cs="Calibri"/>
          <w:b/>
          <w:bCs/>
          <w:sz w:val="28"/>
          <w:szCs w:val="28"/>
          <w:lang w:val="en"/>
        </w:rPr>
        <w:t xml:space="preserve"> </w:t>
      </w:r>
    </w:p>
    <w:p w14:paraId="29B96ACF" w14:textId="558AEF63" w:rsidR="004A2E9A" w:rsidRPr="00CE4046" w:rsidRDefault="004A2E9A" w:rsidP="00830982">
      <w:pPr>
        <w:pStyle w:val="ListParagraph"/>
        <w:numPr>
          <w:ilvl w:val="0"/>
          <w:numId w:val="35"/>
        </w:numPr>
        <w:spacing w:after="240"/>
        <w:contextualSpacing w:val="0"/>
        <w:rPr>
          <w:rFonts w:ascii="Calibri" w:eastAsia="Times New Roman" w:hAnsi="Calibri" w:cs="Calibri"/>
          <w:sz w:val="28"/>
          <w:szCs w:val="28"/>
          <w:lang w:val="en"/>
        </w:rPr>
      </w:pPr>
      <w:r w:rsidRPr="018A2941">
        <w:rPr>
          <w:rFonts w:ascii="Calibri" w:eastAsia="Times New Roman" w:hAnsi="Calibri" w:cs="Calibri"/>
          <w:sz w:val="28"/>
          <w:szCs w:val="28"/>
          <w:lang w:val="en"/>
        </w:rPr>
        <w:t xml:space="preserve">Documentation </w:t>
      </w:r>
      <w:r w:rsidR="00571876" w:rsidRPr="018A2941">
        <w:rPr>
          <w:rFonts w:ascii="Calibri" w:eastAsia="Times New Roman" w:hAnsi="Calibri" w:cs="Calibri"/>
          <w:sz w:val="28"/>
          <w:szCs w:val="28"/>
          <w:lang w:val="en"/>
        </w:rPr>
        <w:t>of</w:t>
      </w:r>
      <w:r w:rsidRPr="018A2941">
        <w:rPr>
          <w:rFonts w:ascii="Calibri" w:eastAsia="Times New Roman" w:hAnsi="Calibri" w:cs="Calibri"/>
          <w:sz w:val="28"/>
          <w:szCs w:val="28"/>
          <w:u w:val="single"/>
          <w:lang w:val="en"/>
        </w:rPr>
        <w:t xml:space="preserve"> </w:t>
      </w:r>
      <w:r w:rsidRPr="018A2941">
        <w:rPr>
          <w:rFonts w:ascii="Calibri" w:eastAsia="Times New Roman" w:hAnsi="Calibri" w:cs="Calibri"/>
          <w:sz w:val="28"/>
          <w:szCs w:val="28"/>
          <w:lang w:val="en"/>
        </w:rPr>
        <w:t xml:space="preserve">CPR Certification Card from </w:t>
      </w:r>
      <w:r w:rsidRPr="018A2941">
        <w:rPr>
          <w:rFonts w:ascii="Calibri" w:eastAsia="Times New Roman" w:hAnsi="Calibri" w:cs="Calibri"/>
          <w:b/>
          <w:bCs/>
          <w:sz w:val="28"/>
          <w:szCs w:val="28"/>
          <w:lang w:val="en"/>
        </w:rPr>
        <w:t xml:space="preserve">an American Heart </w:t>
      </w:r>
      <w:r w:rsidR="006C6A40" w:rsidRPr="018A2941">
        <w:rPr>
          <w:rFonts w:ascii="Calibri" w:eastAsia="Times New Roman" w:hAnsi="Calibri" w:cs="Calibri"/>
          <w:b/>
          <w:bCs/>
          <w:sz w:val="28"/>
          <w:szCs w:val="28"/>
          <w:lang w:val="en"/>
        </w:rPr>
        <w:t>Association Basic Life Support f</w:t>
      </w:r>
      <w:r w:rsidRPr="018A2941">
        <w:rPr>
          <w:rFonts w:ascii="Calibri" w:eastAsia="Times New Roman" w:hAnsi="Calibri" w:cs="Calibri"/>
          <w:b/>
          <w:bCs/>
          <w:sz w:val="28"/>
          <w:szCs w:val="28"/>
          <w:lang w:val="en"/>
        </w:rPr>
        <w:t xml:space="preserve">or Health Care Providers. </w:t>
      </w:r>
      <w:r w:rsidR="006C6A40" w:rsidRPr="018A2941">
        <w:rPr>
          <w:rFonts w:ascii="Calibri" w:hAnsi="Calibri" w:cs="Calibri"/>
          <w:sz w:val="28"/>
          <w:szCs w:val="28"/>
        </w:rPr>
        <w:t>Take the course through the ACC Nurse Aide Program! Details on pg. 3</w:t>
      </w:r>
    </w:p>
    <w:p w14:paraId="4E0E99BB" w14:textId="0BCF6B29" w:rsidR="00D41F3B" w:rsidRPr="00A07A89" w:rsidRDefault="00A07A89" w:rsidP="00830982">
      <w:pPr>
        <w:spacing w:after="240"/>
        <w:ind w:left="360"/>
        <w:rPr>
          <w:rFonts w:ascii="Calibri" w:eastAsia="Times New Roman" w:hAnsi="Calibri" w:cs="Calibri"/>
          <w:color w:val="C00000"/>
          <w:sz w:val="28"/>
          <w:szCs w:val="28"/>
          <w:lang w:val="en"/>
        </w:rPr>
      </w:pPr>
      <w:r w:rsidRPr="00A07A89">
        <w:rPr>
          <w:b/>
          <w:color w:val="C00000"/>
          <w:sz w:val="28"/>
          <w:szCs w:val="28"/>
        </w:rPr>
        <w:t>ONLY AMERICAN HEART ASSOCIATION CERTIFICATIONS ARE ACCEPTED</w:t>
      </w:r>
      <w:r w:rsidR="00D41F3B" w:rsidRPr="00A07A89">
        <w:rPr>
          <w:b/>
          <w:color w:val="C00000"/>
          <w:sz w:val="28"/>
          <w:szCs w:val="28"/>
        </w:rPr>
        <w:t>!</w:t>
      </w:r>
    </w:p>
    <w:p w14:paraId="41A78C1D" w14:textId="0EBC8188" w:rsidR="17B86375" w:rsidRPr="009F2911" w:rsidRDefault="004A2E9A" w:rsidP="17B86375">
      <w:pPr>
        <w:pStyle w:val="ListParagraph"/>
        <w:numPr>
          <w:ilvl w:val="0"/>
          <w:numId w:val="35"/>
        </w:numPr>
        <w:spacing w:after="0"/>
        <w:rPr>
          <w:rFonts w:ascii="Calibri" w:eastAsia="Times New Roman" w:hAnsi="Calibri" w:cs="Calibri"/>
          <w:sz w:val="28"/>
          <w:szCs w:val="28"/>
          <w:lang w:val="en"/>
        </w:rPr>
      </w:pPr>
      <w:r w:rsidRPr="018A2941">
        <w:rPr>
          <w:rFonts w:ascii="Calibri" w:eastAsia="Times New Roman" w:hAnsi="Calibri" w:cs="Calibri"/>
          <w:sz w:val="28"/>
          <w:szCs w:val="28"/>
          <w:lang w:val="en"/>
        </w:rPr>
        <w:t>Receipt confirming purchase of Background Check and Drug Screen through Castle Branch</w:t>
      </w:r>
    </w:p>
    <w:p w14:paraId="3E50FE30" w14:textId="43396DCD" w:rsidR="00972051" w:rsidRPr="008E489C" w:rsidRDefault="00972051" w:rsidP="00D84C1C">
      <w:pPr>
        <w:pStyle w:val="Heading2"/>
      </w:pPr>
      <w:r w:rsidRPr="008E489C">
        <w:lastRenderedPageBreak/>
        <w:t>Nurse Aide Compliance Documents: FAQs</w:t>
      </w:r>
    </w:p>
    <w:p w14:paraId="44344091" w14:textId="1B021650" w:rsidR="00972051" w:rsidRPr="008E489C" w:rsidRDefault="00972051" w:rsidP="00863052">
      <w:pPr>
        <w:spacing w:after="240"/>
        <w:rPr>
          <w:b/>
          <w:bCs/>
          <w:color w:val="auto"/>
        </w:rPr>
      </w:pPr>
      <w:r w:rsidRPr="17B86375">
        <w:rPr>
          <w:b/>
          <w:bCs/>
          <w:color w:val="auto"/>
        </w:rPr>
        <w:t xml:space="preserve">Compliance documents are REQUIRED by our clinical sites. If your compliance documentation is not complete and submitted </w:t>
      </w:r>
      <w:r w:rsidR="35697C69" w:rsidRPr="17B86375">
        <w:rPr>
          <w:b/>
          <w:bCs/>
          <w:color w:val="auto"/>
        </w:rPr>
        <w:t>at least two weeks before classes start</w:t>
      </w:r>
      <w:r w:rsidRPr="17B86375">
        <w:rPr>
          <w:b/>
          <w:bCs/>
          <w:color w:val="auto"/>
        </w:rPr>
        <w:t xml:space="preserve"> you </w:t>
      </w:r>
      <w:r w:rsidR="29BD00B4" w:rsidRPr="17B86375">
        <w:rPr>
          <w:b/>
          <w:bCs/>
          <w:color w:val="auto"/>
        </w:rPr>
        <w:t>may be dropped from the program</w:t>
      </w:r>
      <w:r w:rsidRPr="17B86375">
        <w:rPr>
          <w:b/>
          <w:bCs/>
          <w:color w:val="auto"/>
        </w:rPr>
        <w:t>.</w:t>
      </w:r>
      <w:r w:rsidR="3F26DF01" w:rsidRPr="17B86375">
        <w:rPr>
          <w:b/>
          <w:bCs/>
          <w:color w:val="auto"/>
        </w:rPr>
        <w:t xml:space="preserve"> If you require an extension on ONE item on the checklist, please email </w:t>
      </w:r>
      <w:hyperlink r:id="rId12">
        <w:r w:rsidR="3F26DF01" w:rsidRPr="17B86375">
          <w:rPr>
            <w:rStyle w:val="Hyperlink"/>
            <w:b/>
            <w:bCs/>
            <w:color w:val="auto"/>
          </w:rPr>
          <w:t>nurseaide@arapahoe.edu</w:t>
        </w:r>
      </w:hyperlink>
      <w:r w:rsidR="3F26DF01" w:rsidRPr="17B86375">
        <w:rPr>
          <w:b/>
          <w:bCs/>
          <w:color w:val="auto"/>
        </w:rPr>
        <w:t xml:space="preserve">. </w:t>
      </w:r>
      <w:r w:rsidRPr="17B86375">
        <w:rPr>
          <w:b/>
          <w:bCs/>
          <w:color w:val="auto"/>
        </w:rPr>
        <w:t xml:space="preserve"> </w:t>
      </w:r>
      <w:r w:rsidR="6949D78B" w:rsidRPr="17B86375">
        <w:rPr>
          <w:b/>
          <w:bCs/>
          <w:color w:val="auto"/>
        </w:rPr>
        <w:t xml:space="preserve">Extensions are given at the discretion of the program and are not a guarantee. </w:t>
      </w:r>
    </w:p>
    <w:p w14:paraId="239DDF4E" w14:textId="3F9B8EAC" w:rsidR="00972051" w:rsidRPr="00CA35A5" w:rsidRDefault="00972051" w:rsidP="00D84C1C">
      <w:pPr>
        <w:pStyle w:val="Heading2"/>
      </w:pPr>
      <w:r w:rsidRPr="00CA35A5">
        <w:t xml:space="preserve">Background </w:t>
      </w:r>
      <w:r w:rsidR="008F64A6" w:rsidRPr="00CA35A5">
        <w:t>C</w:t>
      </w:r>
      <w:r w:rsidRPr="00CA35A5">
        <w:t xml:space="preserve">heck and </w:t>
      </w:r>
      <w:r w:rsidR="008F64A6" w:rsidRPr="00CA35A5">
        <w:t>D</w:t>
      </w:r>
      <w:r w:rsidRPr="00CA35A5">
        <w:t xml:space="preserve">rug </w:t>
      </w:r>
      <w:r w:rsidR="008F64A6" w:rsidRPr="00CA35A5">
        <w:t>S</w:t>
      </w:r>
      <w:r w:rsidRPr="00CA35A5">
        <w:t>creen:</w:t>
      </w:r>
    </w:p>
    <w:p w14:paraId="628B16B1" w14:textId="6FC59538" w:rsidR="008D75D9" w:rsidRPr="00962CB7" w:rsidRDefault="00396FF5" w:rsidP="00863052">
      <w:pPr>
        <w:spacing w:after="240"/>
      </w:pPr>
      <w:r>
        <w:t>P</w:t>
      </w:r>
      <w:r w:rsidR="00972051">
        <w:t xml:space="preserve">urchase the drug screen and </w:t>
      </w:r>
      <w:r>
        <w:t>b</w:t>
      </w:r>
      <w:r w:rsidR="00972051">
        <w:t xml:space="preserve">ackground </w:t>
      </w:r>
      <w:r>
        <w:t>c</w:t>
      </w:r>
      <w:r w:rsidR="00972051">
        <w:t xml:space="preserve">heck through Castle Branch and attach the </w:t>
      </w:r>
      <w:r w:rsidR="00972051" w:rsidRPr="17B86375">
        <w:rPr>
          <w:b/>
          <w:bCs/>
        </w:rPr>
        <w:t>email receipt</w:t>
      </w:r>
      <w:r w:rsidR="00972051">
        <w:t xml:space="preserve"> to the checklist. Please do not submit your results with this packet, you will </w:t>
      </w:r>
      <w:r w:rsidR="008D75D9">
        <w:t xml:space="preserve">need </w:t>
      </w:r>
      <w:r w:rsidR="00972051">
        <w:t>to upload them to My Clinical Exchange. Use the following link to purchase</w:t>
      </w:r>
      <w:r w:rsidR="00621F51">
        <w:t>:</w:t>
      </w:r>
      <w:r w:rsidR="00972051">
        <w:t xml:space="preserve"> </w:t>
      </w:r>
      <w:hyperlink r:id="rId13">
        <w:r w:rsidR="00972051" w:rsidRPr="17B86375">
          <w:rPr>
            <w:rStyle w:val="Hyperlink"/>
            <w:rFonts w:ascii="Tahoma" w:hAnsi="Tahoma" w:cs="Tahoma"/>
            <w:color w:val="44494F" w:themeColor="text1" w:themeShade="BF"/>
            <w:sz w:val="24"/>
          </w:rPr>
          <w:t>http://cccs.castlebranch.com/</w:t>
        </w:r>
      </w:hyperlink>
      <w:r w:rsidR="00972051" w:rsidRPr="17B86375">
        <w:rPr>
          <w:rFonts w:ascii="Tahoma" w:hAnsi="Tahoma" w:cs="Tahoma"/>
        </w:rPr>
        <w:t xml:space="preserve"> </w:t>
      </w:r>
      <w:r w:rsidR="00972051" w:rsidRPr="17B86375">
        <w:t>Make sure you choose NURSE AIDE.</w:t>
      </w:r>
      <w:r w:rsidR="00962CB7" w:rsidRPr="17B86375">
        <w:t xml:space="preserve"> </w:t>
      </w:r>
      <w:r w:rsidR="008D75D9" w:rsidRPr="17B86375">
        <w:t xml:space="preserve">After you have purchased the drug screen follow the instruction to complete the drug screen. You may access the instructions for this step </w:t>
      </w:r>
      <w:r w:rsidR="008D75D9" w:rsidRPr="17B86375">
        <w:rPr>
          <w:b/>
          <w:bCs/>
          <w:i/>
          <w:iCs/>
          <w:u w:val="single"/>
        </w:rPr>
        <w:t xml:space="preserve">on the </w:t>
      </w:r>
      <w:hyperlink r:id="rId14">
        <w:r w:rsidR="008D75D9" w:rsidRPr="17B86375">
          <w:rPr>
            <w:rStyle w:val="Hyperlink"/>
            <w:b/>
            <w:bCs/>
            <w:i/>
            <w:iCs/>
          </w:rPr>
          <w:t>nurse aide website</w:t>
        </w:r>
      </w:hyperlink>
      <w:r w:rsidR="008D75D9" w:rsidRPr="17B86375">
        <w:t>,</w:t>
      </w:r>
      <w:r w:rsidR="4F9F1213" w:rsidRPr="17B86375">
        <w:t xml:space="preserve"> </w:t>
      </w:r>
      <w:r w:rsidR="008D75D9" w:rsidRPr="17B86375">
        <w:t>click on this</w:t>
      </w:r>
      <w:r w:rsidR="3A1A22A0" w:rsidRPr="17B86375">
        <w:t xml:space="preserve"> </w:t>
      </w:r>
      <w:r w:rsidR="008D75D9" w:rsidRPr="17B86375">
        <w:t>link:</w:t>
      </w:r>
      <w:r w:rsidR="0A447810" w:rsidRPr="17B86375">
        <w:t xml:space="preserve"> </w:t>
      </w:r>
      <w:r w:rsidR="0A447810" w:rsidRPr="008F64A6">
        <w:t>https://www.arapahoe.edu/sites/default/files/programs/nurse-aide/background-check-drug-screen-castlebranch-help.pdf</w:t>
      </w:r>
    </w:p>
    <w:p w14:paraId="112A7FA8" w14:textId="33063C76" w:rsidR="00962CB7" w:rsidRPr="00CA35A5" w:rsidRDefault="008D75D9" w:rsidP="00863052">
      <w:r w:rsidRPr="17B86375">
        <w:t xml:space="preserve"> </w:t>
      </w:r>
      <w:r w:rsidR="00962CB7" w:rsidRPr="00CA35A5">
        <w:t>Important Drug Test Information:</w:t>
      </w:r>
    </w:p>
    <w:p w14:paraId="686A27DE" w14:textId="7F2B07A9" w:rsidR="00962CB7" w:rsidRDefault="00962CB7" w:rsidP="00863052">
      <w:pPr>
        <w:spacing w:after="240"/>
      </w:pPr>
      <w:r w:rsidRPr="00962CB7">
        <w:t>You will receive your drug test registration form within 24 business hours of your order placement as a download form. Your Drug Test requirement in your To-Do List that can be viewed by clicking the blue plus signs OR you may receive your registration form by email. Email registrations will appear in your inbox with the sender as Support and the subject Form Fox Authorization OR with the sender as OTSWebApp and the subject Drug-screen registration. Ensure you check your SPAM filter, as messages may be redirected based on your security settings. Contact our Service Desk if it has been more than 24 business hours and you have not received your registration form.</w:t>
      </w:r>
    </w:p>
    <w:p w14:paraId="7CBD6CC4" w14:textId="77D95A4D" w:rsidR="00972051" w:rsidRPr="00CA35A5" w:rsidRDefault="00972051" w:rsidP="00D84C1C">
      <w:pPr>
        <w:pStyle w:val="Heading2"/>
      </w:pPr>
      <w:r w:rsidRPr="00CA35A5">
        <w:t>Vaccinations:</w:t>
      </w:r>
    </w:p>
    <w:p w14:paraId="0A029F75" w14:textId="77777777" w:rsidR="00972051" w:rsidRPr="00C938DF" w:rsidRDefault="00972051" w:rsidP="008E489C">
      <w:pPr>
        <w:pStyle w:val="ListParagraph"/>
        <w:numPr>
          <w:ilvl w:val="0"/>
          <w:numId w:val="19"/>
        </w:numPr>
      </w:pPr>
      <w:r w:rsidRPr="00C938DF">
        <w:t xml:space="preserve">If you cannot obtain a copy of your childhood vaccines you may be able to demonstrate immunity to </w:t>
      </w:r>
      <w:r w:rsidR="00011EB1" w:rsidRPr="00C938DF">
        <w:t>Hep</w:t>
      </w:r>
      <w:r w:rsidR="00011EB1">
        <w:t>atitis</w:t>
      </w:r>
      <w:r w:rsidRPr="00C938DF">
        <w:t xml:space="preserve"> B, MMR, and varicella with a titer. If you have documentation of the required vaccines DO NOT have a titer drawn.</w:t>
      </w:r>
    </w:p>
    <w:p w14:paraId="21ABEF8C" w14:textId="3B03E0C4" w:rsidR="00972051" w:rsidRPr="00C938DF" w:rsidRDefault="00972051" w:rsidP="008E489C">
      <w:pPr>
        <w:pStyle w:val="ListParagraph"/>
        <w:numPr>
          <w:ilvl w:val="0"/>
          <w:numId w:val="19"/>
        </w:numPr>
      </w:pPr>
      <w:r>
        <w:t xml:space="preserve">A titer is a blood test that will show the level of immunity </w:t>
      </w:r>
      <w:r w:rsidR="00E143CD">
        <w:t>you</w:t>
      </w:r>
      <w:r>
        <w:t xml:space="preserve"> ha</w:t>
      </w:r>
      <w:r w:rsidR="00E143CD">
        <w:t>ve</w:t>
      </w:r>
      <w:r>
        <w:t xml:space="preserve">. Your medical provider is your best resource for this test. There are some local testing agencies that may be able to assist. </w:t>
      </w:r>
      <w:r w:rsidRPr="1CE4517A">
        <w:rPr>
          <w:b/>
          <w:bCs/>
        </w:rPr>
        <w:t>The titer must show “immunity”</w:t>
      </w:r>
      <w:r>
        <w:t xml:space="preserve"> through lab values and/or health provider confirmation. Students are encouraged to start gathering vaccine information early. If your titer level shows that you are </w:t>
      </w:r>
      <w:r w:rsidRPr="1CE4517A">
        <w:rPr>
          <w:b/>
          <w:bCs/>
        </w:rPr>
        <w:t xml:space="preserve">NOT </w:t>
      </w:r>
      <w:r w:rsidR="146A84AB" w:rsidRPr="1CE4517A">
        <w:rPr>
          <w:b/>
          <w:bCs/>
        </w:rPr>
        <w:t>IMMUNE,</w:t>
      </w:r>
      <w:r>
        <w:t xml:space="preserve"> you will need to: receive two vaccines OR one vaccine and have another titer drawn that shows immunity. Both options take a lot of time (usually between 4-8 weeks), do not wait until the last minute.</w:t>
      </w:r>
    </w:p>
    <w:p w14:paraId="5C118F7F" w14:textId="34CBC024" w:rsidR="00972051" w:rsidRDefault="00972051" w:rsidP="008E489C">
      <w:pPr>
        <w:pStyle w:val="ListParagraph"/>
        <w:numPr>
          <w:ilvl w:val="0"/>
          <w:numId w:val="19"/>
        </w:numPr>
      </w:pPr>
      <w:r w:rsidRPr="00C938DF">
        <w:t xml:space="preserve">History of chicken pox is </w:t>
      </w:r>
      <w:r w:rsidRPr="008E489C">
        <w:rPr>
          <w:b/>
        </w:rPr>
        <w:t>not acceptable</w:t>
      </w:r>
      <w:r w:rsidRPr="00C938DF">
        <w:t xml:space="preserve">. A demonstrated immunity is needed to enter hospital facilities. Immunity is either confirmed by a titer (blood test) or having the 2 vaccines. </w:t>
      </w:r>
    </w:p>
    <w:p w14:paraId="56668370" w14:textId="2A76F991" w:rsidR="001A7F05" w:rsidRPr="001A7F05" w:rsidRDefault="001A7F05" w:rsidP="0051197C">
      <w:pPr>
        <w:pStyle w:val="ListParagraph"/>
        <w:numPr>
          <w:ilvl w:val="0"/>
          <w:numId w:val="19"/>
        </w:numPr>
        <w:spacing w:after="240"/>
        <w:rPr>
          <w:color w:val="auto"/>
          <w:sz w:val="22"/>
        </w:rPr>
      </w:pPr>
      <w:r>
        <w:t xml:space="preserve">For vaccinations offered at a very reasonable cost please visit the </w:t>
      </w:r>
      <w:hyperlink r:id="rId15" w:history="1">
        <w:r w:rsidRPr="004C4341">
          <w:rPr>
            <w:rStyle w:val="Hyperlink"/>
          </w:rPr>
          <w:t>Tri-County Health Department’s website</w:t>
        </w:r>
      </w:hyperlink>
      <w:r>
        <w:t xml:space="preserve">: </w:t>
      </w:r>
      <w:r w:rsidRPr="00CA35A5">
        <w:t>http://www.tchd.org/356/Immunizations</w:t>
      </w:r>
      <w:r>
        <w:t xml:space="preserve">. You can also complete you TB test trough this source. </w:t>
      </w:r>
    </w:p>
    <w:p w14:paraId="28BAD979" w14:textId="6B69EEFE" w:rsidR="00972051" w:rsidRPr="004C4341" w:rsidRDefault="00972051" w:rsidP="00D84C1C">
      <w:pPr>
        <w:pStyle w:val="Heading2"/>
      </w:pPr>
      <w:r w:rsidRPr="004C4341">
        <w:t>CPR</w:t>
      </w:r>
      <w:r w:rsidR="00D819FC">
        <w:t>/</w:t>
      </w:r>
      <w:r w:rsidR="004C4341">
        <w:t xml:space="preserve">BLS </w:t>
      </w:r>
      <w:r w:rsidRPr="004C4341">
        <w:t>CERTIFICATION:</w:t>
      </w:r>
    </w:p>
    <w:p w14:paraId="2335C4BC" w14:textId="41F0189F" w:rsidR="00972051" w:rsidRPr="00603C25" w:rsidRDefault="00972051" w:rsidP="008E489C">
      <w:pPr>
        <w:pStyle w:val="ListParagraph"/>
        <w:numPr>
          <w:ilvl w:val="0"/>
          <w:numId w:val="20"/>
        </w:numPr>
        <w:rPr>
          <w:b/>
        </w:rPr>
      </w:pPr>
      <w:r w:rsidRPr="00F16ECA">
        <w:t>You must obtain your Basic Life Support</w:t>
      </w:r>
      <w:r w:rsidR="00F16ECA">
        <w:t xml:space="preserve"> (BLS)</w:t>
      </w:r>
      <w:r w:rsidRPr="00F16ECA">
        <w:t xml:space="preserve"> for Health Care Providers through AMERICAN HEART ASSOCIATION. </w:t>
      </w:r>
      <w:r w:rsidRPr="004572B3">
        <w:rPr>
          <w:b/>
          <w:color w:val="C00000"/>
        </w:rPr>
        <w:t>American Red Cross is NOT ACCEPTED!!!</w:t>
      </w:r>
      <w:r w:rsidR="00F16ECA">
        <w:rPr>
          <w:b/>
          <w:color w:val="FF0000"/>
        </w:rPr>
        <w:t xml:space="preserve"> </w:t>
      </w:r>
    </w:p>
    <w:p w14:paraId="32ED66F3" w14:textId="14217640" w:rsidR="00054245" w:rsidRDefault="00603C25" w:rsidP="0051197C">
      <w:pPr>
        <w:pStyle w:val="ListParagraph"/>
        <w:numPr>
          <w:ilvl w:val="0"/>
          <w:numId w:val="20"/>
        </w:numPr>
        <w:spacing w:after="240"/>
        <w:rPr>
          <w:b/>
        </w:rPr>
      </w:pPr>
      <w:r>
        <w:t>Take your BLS Provider Initial course through ACC’s Nurse Aide Program at a discounted rate!</w:t>
      </w:r>
      <w:r>
        <w:rPr>
          <w:b/>
        </w:rPr>
        <w:t xml:space="preserve"> </w:t>
      </w:r>
      <w:r w:rsidR="0084328D">
        <w:rPr>
          <w:b/>
        </w:rPr>
        <w:t xml:space="preserve">Email </w:t>
      </w:r>
      <w:hyperlink r:id="rId16" w:history="1">
        <w:r w:rsidR="000C69BF" w:rsidRPr="00851F85">
          <w:rPr>
            <w:rStyle w:val="Hyperlink"/>
            <w:b/>
          </w:rPr>
          <w:t>NurseAide@arapahoe.edu</w:t>
        </w:r>
      </w:hyperlink>
      <w:r w:rsidR="000C69BF">
        <w:rPr>
          <w:b/>
        </w:rPr>
        <w:t xml:space="preserve"> for more information!</w:t>
      </w:r>
    </w:p>
    <w:p w14:paraId="62C24499" w14:textId="77777777" w:rsidR="00054245" w:rsidRDefault="00054245">
      <w:pPr>
        <w:spacing w:before="0" w:after="0"/>
        <w:rPr>
          <w:b/>
        </w:rPr>
      </w:pPr>
      <w:r>
        <w:rPr>
          <w:b/>
        </w:rPr>
        <w:br w:type="page"/>
      </w:r>
    </w:p>
    <w:p w14:paraId="202780A7" w14:textId="7F239D45" w:rsidR="00972051" w:rsidRPr="00987774" w:rsidRDefault="00972051" w:rsidP="00D84C1C">
      <w:pPr>
        <w:pStyle w:val="Heading2"/>
      </w:pPr>
      <w:r w:rsidRPr="00987774">
        <w:lastRenderedPageBreak/>
        <w:t>My Clinical Exchange:</w:t>
      </w:r>
      <w:r w:rsidR="34FADD2F" w:rsidRPr="00987774">
        <w:t xml:space="preserve"> </w:t>
      </w:r>
    </w:p>
    <w:p w14:paraId="13025B92" w14:textId="0815A99B" w:rsidR="00972051" w:rsidRPr="00051FAD" w:rsidRDefault="00972051" w:rsidP="0CA7BF5E">
      <w:r>
        <w:t>Create a My Clinical Exchange Account. The cost is $3</w:t>
      </w:r>
      <w:r w:rsidR="000C69BF">
        <w:t>9</w:t>
      </w:r>
      <w:r>
        <w:t xml:space="preserve">.50. My Clinical Exchange is a metro wide requirement for all healthcare programs. The database provides facilities with the necessary documents to achieve Regulatory Compliance. </w:t>
      </w:r>
      <w:r w:rsidR="2F017629" w:rsidRPr="0CA7BF5E">
        <w:t xml:space="preserve">You may access the instructions for this step </w:t>
      </w:r>
      <w:r w:rsidR="2F017629" w:rsidRPr="0CA7BF5E">
        <w:rPr>
          <w:b/>
          <w:bCs/>
          <w:i/>
          <w:iCs/>
          <w:u w:val="single"/>
        </w:rPr>
        <w:t xml:space="preserve">on the </w:t>
      </w:r>
      <w:hyperlink r:id="rId17">
        <w:r w:rsidR="2F017629" w:rsidRPr="0CA7BF5E">
          <w:rPr>
            <w:rStyle w:val="Hyperlink"/>
            <w:b/>
            <w:bCs/>
            <w:i/>
            <w:iCs/>
          </w:rPr>
          <w:t>nurse aide website</w:t>
        </w:r>
      </w:hyperlink>
      <w:r w:rsidR="396574AA" w:rsidRPr="0CA7BF5E">
        <w:rPr>
          <w:b/>
          <w:bCs/>
          <w:i/>
          <w:iCs/>
          <w:u w:val="single"/>
        </w:rPr>
        <w:t>.</w:t>
      </w:r>
    </w:p>
    <w:p w14:paraId="267F3EF1" w14:textId="664145F5" w:rsidR="00972051" w:rsidRPr="00051FAD" w:rsidRDefault="006311F6" w:rsidP="00054245">
      <w:pPr>
        <w:spacing w:after="240"/>
        <w:rPr>
          <w:sz w:val="20"/>
          <w:szCs w:val="20"/>
        </w:rPr>
      </w:pPr>
      <w:r>
        <w:t xml:space="preserve"> </w:t>
      </w:r>
      <w:r w:rsidR="00972051" w:rsidRPr="17B86375">
        <w:rPr>
          <w:b/>
          <w:bCs/>
        </w:rPr>
        <w:t>Please use your ACC Student email when creating the account.</w:t>
      </w:r>
      <w:r w:rsidR="00567D44" w:rsidRPr="17B86375">
        <w:rPr>
          <w:b/>
          <w:bCs/>
        </w:rPr>
        <w:t xml:space="preserve"> Make sure you select “Nurse Aide” as your program.</w:t>
      </w:r>
      <w:r w:rsidR="00567D44">
        <w:t xml:space="preserve"> </w:t>
      </w:r>
    </w:p>
    <w:p w14:paraId="724E3EA3" w14:textId="016C370B" w:rsidR="008D75D9" w:rsidRPr="00C938DF" w:rsidRDefault="008D75D9" w:rsidP="17B86375">
      <w:r>
        <w:rPr>
          <w:shd w:val="clear" w:color="auto" w:fill="FFFFFF"/>
        </w:rPr>
        <w:t>After you have received your results for your background check and drug screen from CASTLE BRANCH</w:t>
      </w:r>
      <w:r w:rsidR="009D629B">
        <w:rPr>
          <w:shd w:val="clear" w:color="auto" w:fill="FFFFFF"/>
        </w:rPr>
        <w:t xml:space="preserve"> (you can find them by logging back into your Castle Bran</w:t>
      </w:r>
      <w:r w:rsidR="007956B4">
        <w:rPr>
          <w:shd w:val="clear" w:color="auto" w:fill="FFFFFF"/>
        </w:rPr>
        <w:t>ch account)</w:t>
      </w:r>
      <w:r>
        <w:rPr>
          <w:shd w:val="clear" w:color="auto" w:fill="FFFFFF"/>
        </w:rPr>
        <w:t xml:space="preserve"> please upload your results into your </w:t>
      </w:r>
      <w:r w:rsidR="6CB89264">
        <w:rPr>
          <w:shd w:val="clear" w:color="auto" w:fill="FFFFFF"/>
        </w:rPr>
        <w:t>M</w:t>
      </w:r>
      <w:r>
        <w:rPr>
          <w:shd w:val="clear" w:color="auto" w:fill="FFFFFF"/>
        </w:rPr>
        <w:t xml:space="preserve">y </w:t>
      </w:r>
      <w:r w:rsidR="08981C41">
        <w:rPr>
          <w:shd w:val="clear" w:color="auto" w:fill="FFFFFF"/>
        </w:rPr>
        <w:t>C</w:t>
      </w:r>
      <w:r>
        <w:rPr>
          <w:shd w:val="clear" w:color="auto" w:fill="FFFFFF"/>
        </w:rPr>
        <w:t xml:space="preserve">linical </w:t>
      </w:r>
      <w:r w:rsidR="0F1AA36B">
        <w:rPr>
          <w:shd w:val="clear" w:color="auto" w:fill="FFFFFF"/>
        </w:rPr>
        <w:t>E</w:t>
      </w:r>
      <w:r>
        <w:rPr>
          <w:shd w:val="clear" w:color="auto" w:fill="FFFFFF"/>
        </w:rPr>
        <w:t xml:space="preserve">xchange account. </w:t>
      </w:r>
      <w:r w:rsidR="2FA46A8D" w:rsidRPr="17B86375">
        <w:t xml:space="preserve">You may access the instructions for this step </w:t>
      </w:r>
      <w:r w:rsidR="2FA46A8D" w:rsidRPr="0CA7BF5E">
        <w:rPr>
          <w:b/>
          <w:bCs/>
          <w:i/>
          <w:iCs/>
          <w:u w:val="single"/>
        </w:rPr>
        <w:t xml:space="preserve">on the </w:t>
      </w:r>
      <w:hyperlink r:id="rId18">
        <w:r w:rsidR="2FA46A8D" w:rsidRPr="0CA7BF5E">
          <w:rPr>
            <w:rStyle w:val="Hyperlink"/>
            <w:b/>
            <w:bCs/>
            <w:i/>
            <w:iCs/>
          </w:rPr>
          <w:t>nurse aide website</w:t>
        </w:r>
        <w:r w:rsidR="2ADB7E75" w:rsidRPr="0CA7BF5E">
          <w:rPr>
            <w:b/>
            <w:bCs/>
            <w:i/>
            <w:iCs/>
            <w:u w:val="single"/>
          </w:rPr>
          <w:t>.</w:t>
        </w:r>
      </w:hyperlink>
    </w:p>
    <w:p w14:paraId="61D4932F" w14:textId="03E65D18" w:rsidR="006F1CAE" w:rsidRDefault="00627418" w:rsidP="00D84C1C">
      <w:pPr>
        <w:pStyle w:val="Heading2"/>
      </w:pPr>
      <w:r w:rsidRPr="1CE4517A">
        <w:t>NURSE AIDE PROGRAM</w:t>
      </w:r>
      <w:r w:rsidR="0040518F" w:rsidRPr="1CE4517A">
        <w:t>:</w:t>
      </w:r>
      <w:r w:rsidRPr="1CE4517A">
        <w:t xml:space="preserve"> COST ESTIMATION</w:t>
      </w:r>
    </w:p>
    <w:tbl>
      <w:tblPr>
        <w:tblStyle w:val="TableGrid"/>
        <w:tblW w:w="0" w:type="auto"/>
        <w:tblLook w:val="04A0" w:firstRow="1" w:lastRow="0" w:firstColumn="1" w:lastColumn="0" w:noHBand="0" w:noVBand="1"/>
      </w:tblPr>
      <w:tblGrid>
        <w:gridCol w:w="4495"/>
        <w:gridCol w:w="6295"/>
      </w:tblGrid>
      <w:tr w:rsidR="006F1CAE" w14:paraId="3D4128E4" w14:textId="77777777" w:rsidTr="0CA7BF5E">
        <w:tc>
          <w:tcPr>
            <w:tcW w:w="4495" w:type="dxa"/>
          </w:tcPr>
          <w:p w14:paraId="7D4B55B1" w14:textId="081C0085" w:rsidR="006F1CAE" w:rsidRDefault="69BD97BD" w:rsidP="1CE4517A">
            <w:pPr>
              <w:spacing w:beforeAutospacing="1"/>
            </w:pPr>
            <w:r>
              <w:t xml:space="preserve">REQUIRED </w:t>
            </w:r>
            <w:r w:rsidR="3499B704">
              <w:t>ITEM:</w:t>
            </w:r>
          </w:p>
        </w:tc>
        <w:tc>
          <w:tcPr>
            <w:tcW w:w="6295" w:type="dxa"/>
          </w:tcPr>
          <w:p w14:paraId="4E235A04" w14:textId="32B27392" w:rsidR="006F1CAE" w:rsidRDefault="3499B704" w:rsidP="1CE4517A">
            <w:pPr>
              <w:spacing w:beforeAutospacing="1"/>
            </w:pPr>
            <w:r>
              <w:t>ESTIMATED COST:</w:t>
            </w:r>
          </w:p>
        </w:tc>
      </w:tr>
      <w:tr w:rsidR="006F1CAE" w14:paraId="4CB597CC" w14:textId="77777777" w:rsidTr="0CA7BF5E">
        <w:tc>
          <w:tcPr>
            <w:tcW w:w="4495" w:type="dxa"/>
          </w:tcPr>
          <w:p w14:paraId="07CA79B7" w14:textId="7D23DDFA" w:rsidR="006F1CAE" w:rsidRDefault="3499B704" w:rsidP="1CE4517A">
            <w:pPr>
              <w:spacing w:beforeAutospacing="1"/>
            </w:pPr>
            <w:r>
              <w:t>Tuition</w:t>
            </w:r>
          </w:p>
        </w:tc>
        <w:tc>
          <w:tcPr>
            <w:tcW w:w="6295" w:type="dxa"/>
          </w:tcPr>
          <w:p w14:paraId="7DAC0E82" w14:textId="12B7AD3A" w:rsidR="006F1CAE" w:rsidRDefault="4B79A907" w:rsidP="1CE4517A">
            <w:pPr>
              <w:spacing w:beforeAutospacing="1"/>
            </w:pPr>
            <w:r>
              <w:t>$992 + student fees (COF eligible price)</w:t>
            </w:r>
          </w:p>
        </w:tc>
      </w:tr>
      <w:tr w:rsidR="006F1CAE" w14:paraId="4D57A422" w14:textId="77777777" w:rsidTr="0CA7BF5E">
        <w:tc>
          <w:tcPr>
            <w:tcW w:w="4495" w:type="dxa"/>
          </w:tcPr>
          <w:p w14:paraId="6D8D4FA3" w14:textId="3558C0F0" w:rsidR="006F1CAE" w:rsidRDefault="4B79A907" w:rsidP="1CE4517A">
            <w:pPr>
              <w:spacing w:beforeAutospacing="1"/>
            </w:pPr>
            <w:r>
              <w:t xml:space="preserve">Background check and drug screen </w:t>
            </w:r>
          </w:p>
        </w:tc>
        <w:tc>
          <w:tcPr>
            <w:tcW w:w="6295" w:type="dxa"/>
          </w:tcPr>
          <w:p w14:paraId="61351AF2" w14:textId="0C84516D" w:rsidR="006F1CAE" w:rsidRDefault="3B546702" w:rsidP="1CE4517A">
            <w:pPr>
              <w:spacing w:beforeAutospacing="1"/>
            </w:pPr>
            <w:r>
              <w:t>$61.50</w:t>
            </w:r>
          </w:p>
        </w:tc>
      </w:tr>
      <w:tr w:rsidR="006F1CAE" w14:paraId="4A5A0986" w14:textId="77777777" w:rsidTr="0CA7BF5E">
        <w:tc>
          <w:tcPr>
            <w:tcW w:w="4495" w:type="dxa"/>
          </w:tcPr>
          <w:p w14:paraId="36408D9C" w14:textId="0B4CD75D" w:rsidR="006F1CAE" w:rsidRDefault="3B546702" w:rsidP="1CE4517A">
            <w:pPr>
              <w:spacing w:beforeAutospacing="1"/>
            </w:pPr>
            <w:r>
              <w:t>BLS (CPR) Certificate</w:t>
            </w:r>
          </w:p>
        </w:tc>
        <w:tc>
          <w:tcPr>
            <w:tcW w:w="6295" w:type="dxa"/>
          </w:tcPr>
          <w:p w14:paraId="65856AAB" w14:textId="2920162D" w:rsidR="006F1CAE" w:rsidRDefault="3B546702" w:rsidP="1CE4517A">
            <w:pPr>
              <w:spacing w:beforeAutospacing="1"/>
            </w:pPr>
            <w:r>
              <w:t>$35-$100</w:t>
            </w:r>
          </w:p>
        </w:tc>
      </w:tr>
      <w:tr w:rsidR="006F1CAE" w14:paraId="1F7E0C42" w14:textId="77777777" w:rsidTr="0CA7BF5E">
        <w:tc>
          <w:tcPr>
            <w:tcW w:w="4495" w:type="dxa"/>
          </w:tcPr>
          <w:p w14:paraId="7B2C26A1" w14:textId="0EFECFE0" w:rsidR="006F1CAE" w:rsidRDefault="78389298" w:rsidP="1CE4517A">
            <w:pPr>
              <w:spacing w:beforeAutospacing="1"/>
            </w:pPr>
            <w:r>
              <w:t>My Clinical Exchange (MCE)</w:t>
            </w:r>
          </w:p>
        </w:tc>
        <w:tc>
          <w:tcPr>
            <w:tcW w:w="6295" w:type="dxa"/>
          </w:tcPr>
          <w:p w14:paraId="67D2DD3B" w14:textId="0DFB3BB5" w:rsidR="006F1CAE" w:rsidRDefault="0BC5F953" w:rsidP="1CE4517A">
            <w:pPr>
              <w:spacing w:beforeAutospacing="1"/>
            </w:pPr>
            <w:r>
              <w:t>$3</w:t>
            </w:r>
            <w:r w:rsidR="262CC92D">
              <w:t>9</w:t>
            </w:r>
            <w:r>
              <w:t xml:space="preserve">.50 </w:t>
            </w:r>
          </w:p>
        </w:tc>
      </w:tr>
      <w:tr w:rsidR="006F1CAE" w14:paraId="0666FFA3" w14:textId="77777777" w:rsidTr="0CA7BF5E">
        <w:tc>
          <w:tcPr>
            <w:tcW w:w="4495" w:type="dxa"/>
          </w:tcPr>
          <w:p w14:paraId="41A90210" w14:textId="7DF3A001" w:rsidR="006F1CAE" w:rsidRDefault="27156FFE" w:rsidP="1CE4517A">
            <w:pPr>
              <w:spacing w:beforeAutospacing="1"/>
            </w:pPr>
            <w:r>
              <w:t xml:space="preserve">Required supplies: Scrubs, watch, </w:t>
            </w:r>
            <w:r w:rsidR="3BB6E835">
              <w:t xml:space="preserve">&amp; </w:t>
            </w:r>
            <w:r>
              <w:t>shoes</w:t>
            </w:r>
          </w:p>
        </w:tc>
        <w:tc>
          <w:tcPr>
            <w:tcW w:w="6295" w:type="dxa"/>
          </w:tcPr>
          <w:p w14:paraId="0BC10199" w14:textId="2091BE6C" w:rsidR="006F1CAE" w:rsidRDefault="7757DFEC" w:rsidP="1CE4517A">
            <w:pPr>
              <w:spacing w:beforeAutospacing="1"/>
            </w:pPr>
            <w:r>
              <w:t>$50-$150 (cost varies with preference and brand of supplies)</w:t>
            </w:r>
          </w:p>
        </w:tc>
      </w:tr>
      <w:tr w:rsidR="006F1CAE" w14:paraId="4C4B7E27" w14:textId="77777777" w:rsidTr="0CA7BF5E">
        <w:tc>
          <w:tcPr>
            <w:tcW w:w="4495" w:type="dxa"/>
          </w:tcPr>
          <w:p w14:paraId="3869B468" w14:textId="52BFE8F7" w:rsidR="006F1CAE" w:rsidRDefault="7757DFEC" w:rsidP="1CE4517A">
            <w:pPr>
              <w:spacing w:beforeAutospacing="1"/>
            </w:pPr>
            <w:r>
              <w:t>Textbook</w:t>
            </w:r>
          </w:p>
        </w:tc>
        <w:tc>
          <w:tcPr>
            <w:tcW w:w="6295" w:type="dxa"/>
          </w:tcPr>
          <w:p w14:paraId="4A3AC95B" w14:textId="5EB7F85D" w:rsidR="006F1CAE" w:rsidRDefault="540A8859" w:rsidP="1CE4517A">
            <w:pPr>
              <w:spacing w:beforeAutospacing="1"/>
            </w:pPr>
            <w:r>
              <w:t xml:space="preserve">FREE </w:t>
            </w:r>
            <w:r w:rsidR="3BB6E835">
              <w:t>(your textbook will be provided to you by the program)</w:t>
            </w:r>
          </w:p>
        </w:tc>
      </w:tr>
      <w:tr w:rsidR="003E26A5" w14:paraId="1C1B1FFD" w14:textId="77777777" w:rsidTr="0CA7BF5E">
        <w:tc>
          <w:tcPr>
            <w:tcW w:w="4495" w:type="dxa"/>
          </w:tcPr>
          <w:p w14:paraId="30EC2956" w14:textId="03F28E61" w:rsidR="003E26A5" w:rsidRDefault="3859F0B0" w:rsidP="1CE4517A">
            <w:pPr>
              <w:spacing w:beforeAutospacing="1"/>
            </w:pPr>
            <w:r>
              <w:t>TB test/vaccinations</w:t>
            </w:r>
          </w:p>
        </w:tc>
        <w:tc>
          <w:tcPr>
            <w:tcW w:w="6295" w:type="dxa"/>
          </w:tcPr>
          <w:p w14:paraId="6EFA8708" w14:textId="5D49410E" w:rsidR="003E26A5" w:rsidRDefault="3859F0B0" w:rsidP="1CE4517A">
            <w:pPr>
              <w:spacing w:beforeAutospacing="1"/>
            </w:pPr>
            <w:r>
              <w:t>$0-$250+</w:t>
            </w:r>
          </w:p>
        </w:tc>
      </w:tr>
      <w:tr w:rsidR="003E26A5" w14:paraId="04CCCAF5" w14:textId="77777777" w:rsidTr="0CA7BF5E">
        <w:tc>
          <w:tcPr>
            <w:tcW w:w="4495" w:type="dxa"/>
          </w:tcPr>
          <w:p w14:paraId="07336CB2" w14:textId="1D49DBE3" w:rsidR="003E26A5" w:rsidRPr="00FE481C" w:rsidRDefault="067373E6" w:rsidP="1CE4517A">
            <w:pPr>
              <w:spacing w:beforeAutospacing="1"/>
              <w:rPr>
                <w:b/>
                <w:bCs/>
              </w:rPr>
            </w:pPr>
            <w:r w:rsidRPr="1CE4517A">
              <w:rPr>
                <w:b/>
                <w:bCs/>
              </w:rPr>
              <w:t>ESTIMATED TOTAL:</w:t>
            </w:r>
          </w:p>
        </w:tc>
        <w:tc>
          <w:tcPr>
            <w:tcW w:w="6295" w:type="dxa"/>
          </w:tcPr>
          <w:p w14:paraId="5ADDA9ED" w14:textId="067CF297" w:rsidR="003E26A5" w:rsidRPr="00FE481C" w:rsidRDefault="6D0BC50B" w:rsidP="1CE4517A">
            <w:pPr>
              <w:spacing w:beforeAutospacing="1"/>
              <w:rPr>
                <w:b/>
                <w:bCs/>
              </w:rPr>
            </w:pPr>
            <w:r w:rsidRPr="1CE4517A">
              <w:rPr>
                <w:b/>
                <w:bCs/>
              </w:rPr>
              <w:t>$1,220- $</w:t>
            </w:r>
            <w:r w:rsidR="48FC8349" w:rsidRPr="1CE4517A">
              <w:rPr>
                <w:b/>
                <w:bCs/>
              </w:rPr>
              <w:t>1,</w:t>
            </w:r>
            <w:r w:rsidR="007E6032" w:rsidRPr="1CE4517A">
              <w:rPr>
                <w:b/>
                <w:bCs/>
              </w:rPr>
              <w:t>600+</w:t>
            </w:r>
          </w:p>
        </w:tc>
      </w:tr>
    </w:tbl>
    <w:p w14:paraId="7A9E66D5" w14:textId="451CFBBE" w:rsidR="00093AF9" w:rsidRDefault="007E6032" w:rsidP="006F1CAE">
      <w:r>
        <w:t xml:space="preserve">Cost of required program supplies will vary significantly due to preference of </w:t>
      </w:r>
      <w:r w:rsidR="00FC0782">
        <w:t>required supplies and need for vaccinations/titer levels. I encourage you to shop around</w:t>
      </w:r>
      <w:r w:rsidR="005568DA">
        <w:t>!</w:t>
      </w:r>
      <w:r w:rsidR="00093AF9">
        <w:br w:type="page"/>
      </w:r>
    </w:p>
    <w:p w14:paraId="6AA046C5" w14:textId="5C94A901" w:rsidR="00093AF9" w:rsidRPr="0053730E" w:rsidRDefault="00093AF9" w:rsidP="00B85F3B">
      <w:pPr>
        <w:pStyle w:val="Heading1"/>
        <w:rPr>
          <w:sz w:val="24"/>
          <w:szCs w:val="24"/>
        </w:rPr>
      </w:pPr>
      <w:r w:rsidRPr="1CE4517A">
        <w:lastRenderedPageBreak/>
        <w:t>Arapahoe Community College Nurse Aide</w:t>
      </w:r>
      <w:r w:rsidR="0053730E" w:rsidRPr="1CE4517A">
        <w:t xml:space="preserve">: </w:t>
      </w:r>
    </w:p>
    <w:p w14:paraId="77A9535F" w14:textId="36E3DF7D" w:rsidR="00093AF9" w:rsidRPr="0053730E" w:rsidRDefault="008E489C" w:rsidP="00B85F3B">
      <w:pPr>
        <w:pStyle w:val="Heading1"/>
        <w:rPr>
          <w:sz w:val="24"/>
          <w:szCs w:val="24"/>
        </w:rPr>
      </w:pPr>
      <w:r w:rsidRPr="1CE4517A">
        <w:t>Clinical Placement</w:t>
      </w:r>
      <w:r w:rsidR="490EFAE9" w:rsidRPr="1CE4517A">
        <w:t xml:space="preserve"> </w:t>
      </w:r>
      <w:r w:rsidR="0053730E" w:rsidRPr="1CE4517A">
        <w:t>Information</w:t>
      </w:r>
      <w:r w:rsidR="4FCC4832" w:rsidRPr="1CE4517A">
        <w:t xml:space="preserve"> </w:t>
      </w:r>
      <w:r w:rsidR="0053730E" w:rsidRPr="1CE4517A">
        <w:rPr>
          <w:sz w:val="24"/>
          <w:szCs w:val="24"/>
        </w:rPr>
        <w:t>(NUA 170 &amp; 171)</w:t>
      </w:r>
    </w:p>
    <w:p w14:paraId="31E67118" w14:textId="77777777" w:rsidR="00E52D93" w:rsidRPr="0029461B" w:rsidRDefault="00E52D93" w:rsidP="00C46080">
      <w:pPr>
        <w:spacing w:after="240"/>
        <w:rPr>
          <w:color w:val="auto"/>
          <w:szCs w:val="22"/>
        </w:rPr>
      </w:pPr>
      <w:r w:rsidRPr="0029461B">
        <w:rPr>
          <w:color w:val="auto"/>
        </w:rPr>
        <w:t xml:space="preserve">You will be notified of your clinical rotation schedule by the third week of classes, so you have plenty of time to prepare. </w:t>
      </w:r>
      <w:r w:rsidRPr="0029461B">
        <w:rPr>
          <w:color w:val="auto"/>
          <w:szCs w:val="23"/>
        </w:rPr>
        <w:t>You must have reliable transportation to and from the clinical sites.</w:t>
      </w:r>
    </w:p>
    <w:p w14:paraId="17EF451F" w14:textId="27E44272" w:rsidR="00E52D93" w:rsidRPr="00E93DC7" w:rsidRDefault="00E52D93" w:rsidP="00C46080">
      <w:pPr>
        <w:spacing w:after="240"/>
        <w:rPr>
          <w:color w:val="C00000"/>
          <w:sz w:val="28"/>
          <w:szCs w:val="28"/>
        </w:rPr>
      </w:pPr>
      <w:r w:rsidRPr="00E93DC7">
        <w:rPr>
          <w:color w:val="C00000"/>
          <w:sz w:val="28"/>
          <w:szCs w:val="28"/>
        </w:rPr>
        <w:t xml:space="preserve">ALL </w:t>
      </w:r>
      <w:r w:rsidRPr="00E93DC7">
        <w:rPr>
          <w:color w:val="C00000"/>
          <w:sz w:val="28"/>
          <w:szCs w:val="28"/>
          <w:u w:val="single"/>
        </w:rPr>
        <w:t>lecture</w:t>
      </w:r>
      <w:r w:rsidRPr="00E93DC7">
        <w:rPr>
          <w:color w:val="C00000"/>
          <w:sz w:val="28"/>
          <w:szCs w:val="28"/>
        </w:rPr>
        <w:t xml:space="preserve">, </w:t>
      </w:r>
      <w:r w:rsidRPr="00E93DC7">
        <w:rPr>
          <w:color w:val="C00000"/>
          <w:sz w:val="28"/>
          <w:szCs w:val="28"/>
          <w:u w:val="single"/>
        </w:rPr>
        <w:t>lab</w:t>
      </w:r>
      <w:r w:rsidRPr="00E93DC7">
        <w:rPr>
          <w:color w:val="C00000"/>
          <w:sz w:val="28"/>
          <w:szCs w:val="28"/>
        </w:rPr>
        <w:t xml:space="preserve"> and </w:t>
      </w:r>
      <w:r w:rsidRPr="00E93DC7">
        <w:rPr>
          <w:color w:val="C00000"/>
          <w:sz w:val="28"/>
          <w:szCs w:val="28"/>
          <w:u w:val="single"/>
        </w:rPr>
        <w:t>clinical</w:t>
      </w:r>
      <w:r w:rsidRPr="00E93DC7">
        <w:rPr>
          <w:color w:val="C00000"/>
          <w:sz w:val="28"/>
          <w:szCs w:val="28"/>
        </w:rPr>
        <w:t xml:space="preserve"> dates are </w:t>
      </w:r>
      <w:r w:rsidRPr="00E93DC7">
        <w:rPr>
          <w:color w:val="C00000"/>
          <w:sz w:val="28"/>
          <w:szCs w:val="28"/>
          <w:u w:val="single"/>
        </w:rPr>
        <w:t>MANDATORY</w:t>
      </w:r>
      <w:r w:rsidRPr="00E93DC7">
        <w:rPr>
          <w:color w:val="C00000"/>
          <w:sz w:val="28"/>
          <w:szCs w:val="28"/>
        </w:rPr>
        <w:t xml:space="preserve">. Do not schedule any vacations during this course. </w:t>
      </w:r>
    </w:p>
    <w:p w14:paraId="66792D9C" w14:textId="196DE6E9" w:rsidR="004E024D" w:rsidRPr="0029461B" w:rsidRDefault="00093AF9" w:rsidP="0029461B">
      <w:pPr>
        <w:rPr>
          <w:color w:val="auto"/>
        </w:rPr>
      </w:pPr>
      <w:r w:rsidRPr="0029461B">
        <w:rPr>
          <w:color w:val="auto"/>
        </w:rPr>
        <w:t>Your clinical rotations will be assigned for you based on a variety of factors</w:t>
      </w:r>
      <w:r w:rsidR="006D48A5" w:rsidRPr="0029461B">
        <w:rPr>
          <w:color w:val="auto"/>
        </w:rPr>
        <w:t xml:space="preserve"> that will be discussed with you during your first NUA 101 class. </w:t>
      </w:r>
      <w:r w:rsidR="00776456" w:rsidRPr="0029461B">
        <w:rPr>
          <w:color w:val="auto"/>
        </w:rPr>
        <w:t xml:space="preserve">ACC’s Nurse Aide program is proud to offer clinical </w:t>
      </w:r>
      <w:r w:rsidR="006B7282" w:rsidRPr="0029461B">
        <w:rPr>
          <w:color w:val="auto"/>
        </w:rPr>
        <w:t>rotations</w:t>
      </w:r>
      <w:r w:rsidR="00776456" w:rsidRPr="0029461B">
        <w:rPr>
          <w:color w:val="auto"/>
        </w:rPr>
        <w:t xml:space="preserve"> during the week and on the weekends at a variety of </w:t>
      </w:r>
      <w:r w:rsidR="00066E5D" w:rsidRPr="0029461B">
        <w:rPr>
          <w:color w:val="auto"/>
        </w:rPr>
        <w:t xml:space="preserve">cities to try to best meet the needs of our students. </w:t>
      </w:r>
      <w:r w:rsidR="00674AAA" w:rsidRPr="0029461B">
        <w:rPr>
          <w:color w:val="auto"/>
        </w:rPr>
        <w:t xml:space="preserve">You will need to also be flexible with your schedules as clinical dates cannot </w:t>
      </w:r>
      <w:r w:rsidR="004E024D" w:rsidRPr="0029461B">
        <w:rPr>
          <w:color w:val="auto"/>
        </w:rPr>
        <w:t xml:space="preserve">always be changed. </w:t>
      </w:r>
      <w:r w:rsidR="00080023" w:rsidRPr="0029461B">
        <w:rPr>
          <w:color w:val="auto"/>
        </w:rPr>
        <w:t>Clinical rotations are subject to change or be canceled if needed.</w:t>
      </w:r>
    </w:p>
    <w:p w14:paraId="3C1C49CB" w14:textId="77777777" w:rsidR="00E52D93" w:rsidRDefault="00080023" w:rsidP="00B85F3B">
      <w:pPr>
        <w:pStyle w:val="Heading2"/>
      </w:pPr>
      <w:r>
        <w:t>NUA 170</w:t>
      </w:r>
    </w:p>
    <w:p w14:paraId="688FA4CC" w14:textId="65F0E58D" w:rsidR="00AA465E" w:rsidRDefault="00FD11EE" w:rsidP="0029461B">
      <w:r>
        <w:t xml:space="preserve">During this course you will complete 30 hours of clinical work. 24 hours will be completed in a </w:t>
      </w:r>
      <w:r w:rsidR="00D42945">
        <w:t>long-term</w:t>
      </w:r>
      <w:r>
        <w:t xml:space="preserve"> care facility, or nursing home. </w:t>
      </w:r>
      <w:r w:rsidR="00BD0723">
        <w:t xml:space="preserve">The dates and location of these hours will be provided to you by your third week of classes and will be discussed in detail with you during your </w:t>
      </w:r>
      <w:r w:rsidR="006004EE">
        <w:t>first-class</w:t>
      </w:r>
      <w:r w:rsidR="00BD0723">
        <w:t xml:space="preserve"> period of NUA 101. </w:t>
      </w:r>
      <w:r w:rsidR="006004EE">
        <w:t>The remaining 6 hours</w:t>
      </w:r>
      <w:r w:rsidR="00080023">
        <w:t xml:space="preserve"> </w:t>
      </w:r>
      <w:r w:rsidR="006004EE">
        <w:t xml:space="preserve">will be completed through online assignments. </w:t>
      </w:r>
    </w:p>
    <w:p w14:paraId="5384E4B6" w14:textId="16770168" w:rsidR="00405A99" w:rsidRDefault="00E52D93" w:rsidP="00B85F3B">
      <w:pPr>
        <w:pStyle w:val="Heading2"/>
      </w:pPr>
      <w:r>
        <w:t>NUA 171</w:t>
      </w:r>
    </w:p>
    <w:p w14:paraId="0EBB0EDC" w14:textId="77777777" w:rsidR="00093AF9" w:rsidRPr="0091375D" w:rsidRDefault="00093AF9" w:rsidP="0091375D">
      <w:pPr>
        <w:pStyle w:val="ListParagraph"/>
        <w:rPr>
          <w:b/>
          <w:color w:val="auto"/>
          <w:sz w:val="8"/>
          <w:szCs w:val="8"/>
        </w:rPr>
      </w:pPr>
    </w:p>
    <w:p w14:paraId="3DDB33C2" w14:textId="624E9600" w:rsidR="00093AF9" w:rsidRDefault="00E52D93" w:rsidP="0029461B">
      <w:r>
        <w:t>During this course you will complete 30 hours of clinical work</w:t>
      </w:r>
      <w:r w:rsidR="00C12938">
        <w:t>. 24 hours will be completed in an Acute Care, or Hospital, setting. The dates and location of these hours will be provided to you by your third week of classes and will be discussed in detail with you during your first-class period of NUA 101. The remaining 6 hours will be completed through online assignments.</w:t>
      </w:r>
    </w:p>
    <w:p w14:paraId="5D10C6AC" w14:textId="77777777" w:rsidR="00C46080" w:rsidRDefault="00C46080">
      <w:pPr>
        <w:spacing w:before="0" w:after="0"/>
        <w:rPr>
          <w:rFonts w:asciiTheme="majorHAnsi" w:eastAsiaTheme="majorEastAsia" w:hAnsiTheme="majorHAnsi" w:cstheme="majorBidi"/>
          <w:smallCaps/>
          <w:noProof/>
          <w:color w:val="591642" w:themeColor="accent2"/>
          <w:kern w:val="28"/>
          <w:sz w:val="40"/>
          <w:szCs w:val="40"/>
        </w:rPr>
      </w:pPr>
      <w:r>
        <w:rPr>
          <w:sz w:val="40"/>
          <w:szCs w:val="40"/>
        </w:rPr>
        <w:br w:type="page"/>
      </w:r>
    </w:p>
    <w:p w14:paraId="2E818576" w14:textId="1FA376C9" w:rsidR="009F2DB5" w:rsidRPr="004F24A5" w:rsidRDefault="009F2DB5" w:rsidP="00B85F3B">
      <w:pPr>
        <w:pStyle w:val="Heading1"/>
      </w:pPr>
      <w:r w:rsidRPr="1CE4517A">
        <w:lastRenderedPageBreak/>
        <w:t>Nurse Aide Program</w:t>
      </w:r>
      <w:r w:rsidR="001A7F05" w:rsidRPr="1CE4517A">
        <w:t>:</w:t>
      </w:r>
      <w:r w:rsidRPr="1CE4517A">
        <w:t xml:space="preserve"> </w:t>
      </w:r>
      <w:r w:rsidR="00FF2CB5" w:rsidRPr="1CE4517A">
        <w:t xml:space="preserve">Required </w:t>
      </w:r>
      <w:r w:rsidR="004F24A5" w:rsidRPr="1CE4517A">
        <w:t>U</w:t>
      </w:r>
      <w:r w:rsidR="00FF2CB5" w:rsidRPr="1CE4517A">
        <w:t>niform</w:t>
      </w:r>
    </w:p>
    <w:p w14:paraId="25CF070F" w14:textId="77777777" w:rsidR="00F16ECA" w:rsidRPr="004F24A5" w:rsidRDefault="00F16ECA" w:rsidP="00F16ECA">
      <w:pPr>
        <w:pStyle w:val="ListParagraph"/>
        <w:numPr>
          <w:ilvl w:val="0"/>
          <w:numId w:val="32"/>
        </w:numPr>
        <w:rPr>
          <w:sz w:val="28"/>
          <w:szCs w:val="28"/>
        </w:rPr>
      </w:pPr>
      <w:r w:rsidRPr="004F24A5">
        <w:rPr>
          <w:sz w:val="28"/>
          <w:szCs w:val="28"/>
        </w:rPr>
        <w:t xml:space="preserve">Uniform- The nurse aide uniform consists of a plain </w:t>
      </w:r>
      <w:r w:rsidRPr="004F24A5">
        <w:rPr>
          <w:b/>
          <w:sz w:val="28"/>
          <w:szCs w:val="28"/>
        </w:rPr>
        <w:t>grape (purple) scrub top and black scrub pants</w:t>
      </w:r>
      <w:r w:rsidRPr="004F24A5">
        <w:rPr>
          <w:sz w:val="28"/>
          <w:szCs w:val="28"/>
        </w:rPr>
        <w:t>. The pants should be hemmed so that the pant legs do not touch the floor. Students considering attendance in the ACC Nursing Program should purchase the Cherokee® grape plain scrub top.</w:t>
      </w:r>
    </w:p>
    <w:p w14:paraId="124E8B57" w14:textId="53E16682" w:rsidR="00F16ECA" w:rsidRPr="004F24A5" w:rsidRDefault="00F16ECA" w:rsidP="00F16ECA">
      <w:pPr>
        <w:pStyle w:val="ListParagraph"/>
        <w:numPr>
          <w:ilvl w:val="0"/>
          <w:numId w:val="32"/>
        </w:numPr>
        <w:rPr>
          <w:sz w:val="28"/>
          <w:szCs w:val="28"/>
        </w:rPr>
      </w:pPr>
      <w:r w:rsidRPr="004F24A5">
        <w:rPr>
          <w:sz w:val="28"/>
          <w:szCs w:val="28"/>
        </w:rPr>
        <w:t xml:space="preserve">Shoes must be </w:t>
      </w:r>
      <w:r w:rsidR="00681F6A" w:rsidRPr="004F24A5">
        <w:rPr>
          <w:bCs/>
          <w:sz w:val="28"/>
          <w:szCs w:val="28"/>
        </w:rPr>
        <w:t xml:space="preserve">CLOSED TOE &amp; have a back. Tennis shoes are a good choice. Purchase shoes that you are comfortable wearing for long periods of time. Shoes that can be whipped clean, for example leather or </w:t>
      </w:r>
      <w:r w:rsidR="009A0DC5" w:rsidRPr="004F24A5">
        <w:rPr>
          <w:bCs/>
          <w:sz w:val="28"/>
          <w:szCs w:val="28"/>
        </w:rPr>
        <w:t>vinyl, are strongly encouraged.</w:t>
      </w:r>
      <w:r w:rsidR="009A0DC5" w:rsidRPr="004F24A5">
        <w:rPr>
          <w:b/>
          <w:sz w:val="28"/>
          <w:szCs w:val="28"/>
        </w:rPr>
        <w:t xml:space="preserve"> </w:t>
      </w:r>
      <w:r w:rsidRPr="004F24A5">
        <w:rPr>
          <w:sz w:val="28"/>
          <w:szCs w:val="28"/>
        </w:rPr>
        <w:t xml:space="preserve">Shoes and laces must be clean. </w:t>
      </w:r>
      <w:r w:rsidR="009A0DC5" w:rsidRPr="004F24A5">
        <w:rPr>
          <w:sz w:val="28"/>
          <w:szCs w:val="28"/>
        </w:rPr>
        <w:t xml:space="preserve">You </w:t>
      </w:r>
      <w:r w:rsidR="009A0DC5" w:rsidRPr="004F24A5">
        <w:rPr>
          <w:b/>
          <w:bCs/>
          <w:sz w:val="28"/>
          <w:szCs w:val="28"/>
          <w:u w:val="single"/>
        </w:rPr>
        <w:t>may not</w:t>
      </w:r>
      <w:r w:rsidR="009A0DC5" w:rsidRPr="004F24A5">
        <w:rPr>
          <w:sz w:val="28"/>
          <w:szCs w:val="28"/>
        </w:rPr>
        <w:t xml:space="preserve"> wear shoes that are open toe, backless, or have holes (</w:t>
      </w:r>
      <w:r w:rsidR="00A4039B" w:rsidRPr="004F24A5">
        <w:rPr>
          <w:sz w:val="28"/>
          <w:szCs w:val="28"/>
        </w:rPr>
        <w:t xml:space="preserve">Crocs). </w:t>
      </w:r>
    </w:p>
    <w:p w14:paraId="6A44479E" w14:textId="77777777" w:rsidR="00F16ECA" w:rsidRPr="004F24A5" w:rsidRDefault="00F16ECA" w:rsidP="00F16ECA">
      <w:pPr>
        <w:pStyle w:val="ListParagraph"/>
        <w:numPr>
          <w:ilvl w:val="0"/>
          <w:numId w:val="32"/>
        </w:numPr>
        <w:rPr>
          <w:sz w:val="28"/>
          <w:szCs w:val="28"/>
        </w:rPr>
      </w:pPr>
      <w:r w:rsidRPr="004F24A5">
        <w:rPr>
          <w:sz w:val="28"/>
          <w:szCs w:val="28"/>
        </w:rPr>
        <w:t xml:space="preserve">A </w:t>
      </w:r>
      <w:r w:rsidRPr="004F24A5">
        <w:rPr>
          <w:b/>
          <w:sz w:val="28"/>
          <w:szCs w:val="28"/>
        </w:rPr>
        <w:t xml:space="preserve">watch </w:t>
      </w:r>
      <w:r w:rsidRPr="004F24A5">
        <w:rPr>
          <w:b/>
          <w:sz w:val="28"/>
          <w:szCs w:val="28"/>
          <w:u w:val="single"/>
        </w:rPr>
        <w:t>with a second hand.</w:t>
      </w:r>
      <w:r w:rsidRPr="004F24A5">
        <w:rPr>
          <w:sz w:val="28"/>
          <w:szCs w:val="28"/>
        </w:rPr>
        <w:t xml:space="preserve"> (no digital watches)</w:t>
      </w:r>
    </w:p>
    <w:p w14:paraId="35AA0F3D" w14:textId="77777777" w:rsidR="00F16ECA" w:rsidRPr="004F24A5" w:rsidRDefault="00F16ECA" w:rsidP="00F16ECA">
      <w:pPr>
        <w:pStyle w:val="ListParagraph"/>
        <w:numPr>
          <w:ilvl w:val="0"/>
          <w:numId w:val="32"/>
        </w:numPr>
        <w:rPr>
          <w:sz w:val="28"/>
          <w:szCs w:val="28"/>
        </w:rPr>
      </w:pPr>
      <w:r w:rsidRPr="004F24A5">
        <w:rPr>
          <w:sz w:val="28"/>
          <w:szCs w:val="28"/>
        </w:rPr>
        <w:t xml:space="preserve">Pens with black ink are required  </w:t>
      </w:r>
    </w:p>
    <w:p w14:paraId="1371400A" w14:textId="77777777" w:rsidR="00F16ECA" w:rsidRPr="004F24A5" w:rsidRDefault="00F16ECA" w:rsidP="00F16ECA">
      <w:pPr>
        <w:pStyle w:val="ListParagraph"/>
        <w:numPr>
          <w:ilvl w:val="0"/>
          <w:numId w:val="32"/>
        </w:numPr>
        <w:rPr>
          <w:sz w:val="28"/>
          <w:szCs w:val="28"/>
        </w:rPr>
      </w:pPr>
      <w:r w:rsidRPr="004F24A5">
        <w:rPr>
          <w:sz w:val="28"/>
          <w:szCs w:val="28"/>
        </w:rPr>
        <w:t>Nails will be short and neatly manicured and not interfere with provision of patient care. Acrylic nails and nail polish are not allowed in the lab or clinical setting.</w:t>
      </w:r>
    </w:p>
    <w:p w14:paraId="7AB28E14" w14:textId="77777777" w:rsidR="00F16ECA" w:rsidRPr="004F24A5" w:rsidRDefault="00F16ECA" w:rsidP="00F16ECA">
      <w:pPr>
        <w:pStyle w:val="ListParagraph"/>
        <w:numPr>
          <w:ilvl w:val="0"/>
          <w:numId w:val="32"/>
        </w:numPr>
        <w:rPr>
          <w:sz w:val="28"/>
          <w:szCs w:val="28"/>
        </w:rPr>
      </w:pPr>
      <w:r w:rsidRPr="004F24A5">
        <w:rPr>
          <w:sz w:val="28"/>
          <w:szCs w:val="28"/>
        </w:rPr>
        <w:t>All hair should be clean and groomed and within the spectrum of natural hair color.  Hair will be worn up or pulled back and away from face. Hair will not obstruct student’s vision. This applies to both male and female students. Mustaches and beards will be clean and neatly trimmed.</w:t>
      </w:r>
    </w:p>
    <w:p w14:paraId="2F019C4A" w14:textId="3506D696" w:rsidR="00F16ECA" w:rsidRPr="004F24A5" w:rsidRDefault="00F16ECA" w:rsidP="009B035C">
      <w:pPr>
        <w:pStyle w:val="ListParagraph"/>
        <w:numPr>
          <w:ilvl w:val="0"/>
          <w:numId w:val="32"/>
        </w:numPr>
        <w:spacing w:after="240"/>
        <w:rPr>
          <w:sz w:val="28"/>
          <w:szCs w:val="28"/>
        </w:rPr>
      </w:pPr>
      <w:r w:rsidRPr="004F24A5">
        <w:rPr>
          <w:sz w:val="28"/>
          <w:szCs w:val="28"/>
        </w:rPr>
        <w:t xml:space="preserve">One small stud earring in each ear lobe is allowed. Plain band rings may be worn. </w:t>
      </w:r>
      <w:r w:rsidRPr="004F24A5">
        <w:rPr>
          <w:b/>
          <w:sz w:val="28"/>
          <w:szCs w:val="28"/>
        </w:rPr>
        <w:t>No other jewelry may be worn.</w:t>
      </w:r>
      <w:r w:rsidRPr="004F24A5">
        <w:rPr>
          <w:sz w:val="28"/>
          <w:szCs w:val="28"/>
        </w:rPr>
        <w:t xml:space="preserve"> Visible body piercing must be removed or replaced with a clear stud and should not be seen at an 18” distance. Tattoos larger than 1” should be covered. </w:t>
      </w:r>
    </w:p>
    <w:p w14:paraId="7719604E" w14:textId="19948C58" w:rsidR="00CD0DFE" w:rsidRDefault="00CD0DFE" w:rsidP="00F16ECA">
      <w:pPr>
        <w:rPr>
          <w:sz w:val="32"/>
          <w:szCs w:val="32"/>
        </w:rPr>
      </w:pPr>
      <w:r>
        <w:rPr>
          <w:sz w:val="32"/>
          <w:szCs w:val="32"/>
        </w:rPr>
        <w:t xml:space="preserve">The following supplies </w:t>
      </w:r>
      <w:r w:rsidRPr="009E7C9B">
        <w:rPr>
          <w:b/>
          <w:bCs/>
          <w:sz w:val="32"/>
          <w:szCs w:val="32"/>
          <w:u w:val="single"/>
        </w:rPr>
        <w:t>will be provided to you</w:t>
      </w:r>
      <w:r>
        <w:rPr>
          <w:sz w:val="32"/>
          <w:szCs w:val="32"/>
        </w:rPr>
        <w:t xml:space="preserve"> to </w:t>
      </w:r>
      <w:r w:rsidR="00FB0A2B">
        <w:rPr>
          <w:sz w:val="32"/>
          <w:szCs w:val="32"/>
        </w:rPr>
        <w:t xml:space="preserve">use during the program and must be returned in good condition following the end of the program. </w:t>
      </w:r>
      <w:r w:rsidR="00011E3E">
        <w:rPr>
          <w:sz w:val="32"/>
          <w:szCs w:val="32"/>
        </w:rPr>
        <w:t>These supplies are provided to you</w:t>
      </w:r>
      <w:r w:rsidR="009E7C9B">
        <w:rPr>
          <w:sz w:val="32"/>
          <w:szCs w:val="32"/>
        </w:rPr>
        <w:t>,</w:t>
      </w:r>
      <w:r w:rsidR="00011E3E">
        <w:rPr>
          <w:sz w:val="32"/>
          <w:szCs w:val="32"/>
        </w:rPr>
        <w:t xml:space="preserve"> courtesy of the Carol Perkins Grant and are therefore federal property. Student who fail to return these supplies will be char</w:t>
      </w:r>
      <w:r w:rsidR="009E7C9B">
        <w:rPr>
          <w:sz w:val="32"/>
          <w:szCs w:val="32"/>
        </w:rPr>
        <w:t>ged the cost of replacement. These supplies will be handed out on your first day of class.</w:t>
      </w:r>
    </w:p>
    <w:p w14:paraId="326310C4" w14:textId="728B8422" w:rsidR="009E7C9B" w:rsidRDefault="009E7C9B" w:rsidP="009E7C9B">
      <w:pPr>
        <w:pStyle w:val="ListParagraph"/>
        <w:numPr>
          <w:ilvl w:val="0"/>
          <w:numId w:val="41"/>
        </w:numPr>
        <w:rPr>
          <w:sz w:val="32"/>
          <w:szCs w:val="32"/>
        </w:rPr>
      </w:pPr>
      <w:r>
        <w:rPr>
          <w:sz w:val="32"/>
          <w:szCs w:val="32"/>
        </w:rPr>
        <w:t>Manual blood pressure cuff</w:t>
      </w:r>
    </w:p>
    <w:p w14:paraId="6D58FD1E" w14:textId="56A13E69" w:rsidR="009E7C9B" w:rsidRDefault="009E7C9B" w:rsidP="009E7C9B">
      <w:pPr>
        <w:pStyle w:val="ListParagraph"/>
        <w:numPr>
          <w:ilvl w:val="0"/>
          <w:numId w:val="41"/>
        </w:numPr>
        <w:rPr>
          <w:sz w:val="32"/>
          <w:szCs w:val="32"/>
        </w:rPr>
      </w:pPr>
      <w:r>
        <w:rPr>
          <w:sz w:val="32"/>
          <w:szCs w:val="32"/>
        </w:rPr>
        <w:t>Stethoscope</w:t>
      </w:r>
    </w:p>
    <w:p w14:paraId="02E437C9" w14:textId="11BD561F" w:rsidR="009E7C9B" w:rsidRDefault="009E7C9B" w:rsidP="009E7C9B">
      <w:pPr>
        <w:pStyle w:val="ListParagraph"/>
        <w:numPr>
          <w:ilvl w:val="0"/>
          <w:numId w:val="41"/>
        </w:numPr>
        <w:rPr>
          <w:sz w:val="32"/>
          <w:szCs w:val="32"/>
        </w:rPr>
      </w:pPr>
      <w:r>
        <w:rPr>
          <w:sz w:val="32"/>
          <w:szCs w:val="32"/>
        </w:rPr>
        <w:t>Gait Belt</w:t>
      </w:r>
    </w:p>
    <w:p w14:paraId="0D07FD37" w14:textId="618B6604" w:rsidR="009E7C9B" w:rsidRDefault="009E7C9B" w:rsidP="009B035C">
      <w:pPr>
        <w:pStyle w:val="ListParagraph"/>
        <w:numPr>
          <w:ilvl w:val="0"/>
          <w:numId w:val="41"/>
        </w:numPr>
        <w:spacing w:after="240"/>
        <w:rPr>
          <w:sz w:val="32"/>
          <w:szCs w:val="32"/>
        </w:rPr>
      </w:pPr>
      <w:r>
        <w:rPr>
          <w:sz w:val="32"/>
          <w:szCs w:val="32"/>
        </w:rPr>
        <w:t>TEXTBOOK!!</w:t>
      </w:r>
    </w:p>
    <w:p w14:paraId="7901E3E2" w14:textId="1199FC54" w:rsidR="00F16ECA" w:rsidRDefault="00F16ECA" w:rsidP="009B035C">
      <w:pPr>
        <w:spacing w:after="0"/>
        <w:ind w:left="360"/>
        <w:rPr>
          <w:b/>
          <w:sz w:val="32"/>
          <w:szCs w:val="32"/>
        </w:rPr>
      </w:pPr>
      <w:r>
        <w:rPr>
          <w:b/>
          <w:sz w:val="32"/>
          <w:szCs w:val="32"/>
        </w:rPr>
        <w:t xml:space="preserve">**ALL uniform requirements are needed by the first day of lab. </w:t>
      </w:r>
    </w:p>
    <w:p w14:paraId="0B444E55" w14:textId="5AC40204" w:rsidR="00FF2CB5" w:rsidRPr="008E489C" w:rsidRDefault="00F16ECA" w:rsidP="004F24A5">
      <w:pPr>
        <w:ind w:left="360"/>
        <w:rPr>
          <w:b/>
          <w:sz w:val="32"/>
          <w:szCs w:val="32"/>
        </w:rPr>
      </w:pPr>
      <w:r>
        <w:rPr>
          <w:b/>
          <w:sz w:val="32"/>
          <w:szCs w:val="32"/>
        </w:rPr>
        <w:t>If you need financial support/ resources in order to purchase the required uniform and supplies, contact Cassandra.racine@arapahoe.edu***</w:t>
      </w:r>
    </w:p>
    <w:sectPr w:rsidR="00FF2CB5" w:rsidRPr="008E489C" w:rsidSect="00972051">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432"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881CD" w14:textId="77777777" w:rsidR="00167BBA" w:rsidRDefault="00167BBA" w:rsidP="00EA7516">
      <w:r>
        <w:separator/>
      </w:r>
    </w:p>
  </w:endnote>
  <w:endnote w:type="continuationSeparator" w:id="0">
    <w:p w14:paraId="5C763784" w14:textId="77777777" w:rsidR="00167BBA" w:rsidRDefault="00167BBA" w:rsidP="00EA7516">
      <w:r>
        <w:continuationSeparator/>
      </w:r>
    </w:p>
  </w:endnote>
  <w:endnote w:type="continuationNotice" w:id="1">
    <w:p w14:paraId="393AA82F" w14:textId="77777777" w:rsidR="00167BBA" w:rsidRDefault="00167BB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E176D" w14:textId="77777777" w:rsidR="004572B3" w:rsidRDefault="004572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B1820" w14:textId="76091A3A" w:rsidR="009E4EE7" w:rsidRDefault="009E4EE7" w:rsidP="009E4EE7">
    <w:pPr>
      <w:pStyle w:val="Footer"/>
      <w:jc w:val="right"/>
      <w:rPr>
        <w:color w:val="0B3964" w:themeColor="accent1"/>
      </w:rPr>
    </w:pPr>
    <w:r>
      <w:rPr>
        <w:color w:val="0B3964" w:themeColor="accent1"/>
      </w:rPr>
      <w:t xml:space="preserve">Page </w:t>
    </w:r>
    <w:r>
      <w:rPr>
        <w:color w:val="0B3964" w:themeColor="accent1"/>
      </w:rPr>
      <w:fldChar w:fldCharType="begin"/>
    </w:r>
    <w:r>
      <w:rPr>
        <w:color w:val="0B3964" w:themeColor="accent1"/>
      </w:rPr>
      <w:instrText xml:space="preserve"> PAGE  \* Arabic  \* MERGEFORMAT </w:instrText>
    </w:r>
    <w:r>
      <w:rPr>
        <w:color w:val="0B3964" w:themeColor="accent1"/>
      </w:rPr>
      <w:fldChar w:fldCharType="separate"/>
    </w:r>
    <w:r w:rsidR="000750BF">
      <w:rPr>
        <w:noProof/>
        <w:color w:val="0B3964" w:themeColor="accent1"/>
      </w:rPr>
      <w:t>5</w:t>
    </w:r>
    <w:r>
      <w:rPr>
        <w:color w:val="0B3964" w:themeColor="accent1"/>
      </w:rPr>
      <w:fldChar w:fldCharType="end"/>
    </w:r>
    <w:r>
      <w:rPr>
        <w:color w:val="0B3964" w:themeColor="accent1"/>
      </w:rPr>
      <w:t xml:space="preserve"> of </w:t>
    </w:r>
    <w:r>
      <w:rPr>
        <w:color w:val="0B3964" w:themeColor="accent1"/>
      </w:rPr>
      <w:fldChar w:fldCharType="begin"/>
    </w:r>
    <w:r>
      <w:rPr>
        <w:color w:val="0B3964" w:themeColor="accent1"/>
      </w:rPr>
      <w:instrText xml:space="preserve"> NUMPAGES  \* Arabic  \* MERGEFORMAT </w:instrText>
    </w:r>
    <w:r>
      <w:rPr>
        <w:color w:val="0B3964" w:themeColor="accent1"/>
      </w:rPr>
      <w:fldChar w:fldCharType="separate"/>
    </w:r>
    <w:r w:rsidR="000750BF">
      <w:rPr>
        <w:noProof/>
        <w:color w:val="0B3964" w:themeColor="accent1"/>
      </w:rPr>
      <w:t>6</w:t>
    </w:r>
    <w:r>
      <w:rPr>
        <w:color w:val="0B3964" w:themeColor="accent1"/>
      </w:rPr>
      <w:fldChar w:fldCharType="end"/>
    </w:r>
  </w:p>
  <w:p w14:paraId="3179645C" w14:textId="77777777" w:rsidR="009E4EE7" w:rsidRDefault="009E4EE7" w:rsidP="009E4EE7">
    <w:pPr>
      <w:pStyle w:val="Footer"/>
      <w:jc w:val="right"/>
    </w:pPr>
    <w:r>
      <w:t>Last updated 9/23</w:t>
    </w:r>
    <w:r w:rsidR="00C938DF">
      <w:t>/19</w:t>
    </w:r>
    <w:r>
      <w:t>_CR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1E3CC" w14:textId="798D6820" w:rsidR="009E4EE7" w:rsidRDefault="009E4EE7" w:rsidP="009E4EE7">
    <w:pPr>
      <w:pStyle w:val="Footer"/>
      <w:jc w:val="right"/>
      <w:rPr>
        <w:color w:val="0B3964" w:themeColor="accent1"/>
      </w:rPr>
    </w:pPr>
    <w:r>
      <w:rPr>
        <w:color w:val="0B3964" w:themeColor="accent1"/>
      </w:rPr>
      <w:t xml:space="preserve">Page </w:t>
    </w:r>
    <w:r>
      <w:rPr>
        <w:color w:val="0B3964" w:themeColor="accent1"/>
      </w:rPr>
      <w:fldChar w:fldCharType="begin"/>
    </w:r>
    <w:r>
      <w:rPr>
        <w:color w:val="0B3964" w:themeColor="accent1"/>
      </w:rPr>
      <w:instrText xml:space="preserve"> PAGE  \* Arabic  \* MERGEFORMAT </w:instrText>
    </w:r>
    <w:r>
      <w:rPr>
        <w:color w:val="0B3964" w:themeColor="accent1"/>
      </w:rPr>
      <w:fldChar w:fldCharType="separate"/>
    </w:r>
    <w:r w:rsidR="000750BF">
      <w:rPr>
        <w:noProof/>
        <w:color w:val="0B3964" w:themeColor="accent1"/>
      </w:rPr>
      <w:t>1</w:t>
    </w:r>
    <w:r>
      <w:rPr>
        <w:color w:val="0B3964" w:themeColor="accent1"/>
      </w:rPr>
      <w:fldChar w:fldCharType="end"/>
    </w:r>
    <w:r>
      <w:rPr>
        <w:color w:val="0B3964" w:themeColor="accent1"/>
      </w:rPr>
      <w:t xml:space="preserve"> of </w:t>
    </w:r>
    <w:r>
      <w:rPr>
        <w:color w:val="0B3964" w:themeColor="accent1"/>
      </w:rPr>
      <w:fldChar w:fldCharType="begin"/>
    </w:r>
    <w:r>
      <w:rPr>
        <w:color w:val="0B3964" w:themeColor="accent1"/>
      </w:rPr>
      <w:instrText xml:space="preserve"> NUMPAGES  \* Arabic  \* MERGEFORMAT </w:instrText>
    </w:r>
    <w:r>
      <w:rPr>
        <w:color w:val="0B3964" w:themeColor="accent1"/>
      </w:rPr>
      <w:fldChar w:fldCharType="separate"/>
    </w:r>
    <w:r w:rsidR="000750BF">
      <w:rPr>
        <w:noProof/>
        <w:color w:val="0B3964" w:themeColor="accent1"/>
      </w:rPr>
      <w:t>6</w:t>
    </w:r>
    <w:r>
      <w:rPr>
        <w:color w:val="0B3964" w:themeColor="accent1"/>
      </w:rPr>
      <w:fldChar w:fldCharType="end"/>
    </w:r>
    <w:r>
      <w:rPr>
        <w:color w:val="0B3964" w:themeColor="accent1"/>
      </w:rPr>
      <w:t xml:space="preserve"> </w:t>
    </w:r>
  </w:p>
  <w:p w14:paraId="0DFCEBA5" w14:textId="77777777" w:rsidR="009E4EE7" w:rsidRDefault="009E4EE7" w:rsidP="009E4EE7">
    <w:pPr>
      <w:pStyle w:val="Footer"/>
      <w:jc w:val="right"/>
    </w:pPr>
    <w:r>
      <w:t>Last updated 9/23</w:t>
    </w:r>
    <w:r w:rsidR="00C938DF">
      <w:t>/19</w:t>
    </w:r>
    <w:r>
      <w:t>_CR</w:t>
    </w:r>
  </w:p>
  <w:p w14:paraId="3AE8C6F3" w14:textId="77777777" w:rsidR="00DD1551" w:rsidRDefault="00DD1551" w:rsidP="00DD155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673EB" w14:textId="77777777" w:rsidR="00167BBA" w:rsidRDefault="00167BBA" w:rsidP="00EA7516">
      <w:r>
        <w:separator/>
      </w:r>
    </w:p>
  </w:footnote>
  <w:footnote w:type="continuationSeparator" w:id="0">
    <w:p w14:paraId="71E2C6E7" w14:textId="77777777" w:rsidR="00167BBA" w:rsidRDefault="00167BBA" w:rsidP="00EA7516">
      <w:r>
        <w:continuationSeparator/>
      </w:r>
    </w:p>
  </w:footnote>
  <w:footnote w:type="continuationNotice" w:id="1">
    <w:p w14:paraId="1E7A8E19" w14:textId="77777777" w:rsidR="00167BBA" w:rsidRDefault="00167BB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63777" w14:textId="77777777" w:rsidR="004572B3" w:rsidRDefault="004572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E7605" w14:textId="51C78532" w:rsidR="7DB4060D" w:rsidRDefault="7DB4060D" w:rsidP="004572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79E6E" w14:textId="77777777" w:rsidR="004572B3" w:rsidRDefault="004572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9424A42"/>
    <w:lvl w:ilvl="0">
      <w:start w:val="1"/>
      <w:numFmt w:val="decimal"/>
      <w:lvlText w:val="%1."/>
      <w:lvlJc w:val="left"/>
      <w:pPr>
        <w:tabs>
          <w:tab w:val="num" w:pos="1492"/>
        </w:tabs>
        <w:ind w:left="1492" w:hanging="360"/>
      </w:pPr>
    </w:lvl>
  </w:abstractNum>
  <w:abstractNum w:abstractNumId="1" w15:restartNumberingAfterBreak="0">
    <w:nsid w:val="FFFFFF7F"/>
    <w:multiLevelType w:val="hybridMultilevel"/>
    <w:tmpl w:val="339672E6"/>
    <w:lvl w:ilvl="0" w:tplc="AEBE50C0">
      <w:start w:val="1"/>
      <w:numFmt w:val="decimal"/>
      <w:lvlText w:val="%1."/>
      <w:lvlJc w:val="left"/>
      <w:pPr>
        <w:tabs>
          <w:tab w:val="num" w:pos="643"/>
        </w:tabs>
        <w:ind w:left="643" w:hanging="360"/>
      </w:pPr>
    </w:lvl>
    <w:lvl w:ilvl="1" w:tplc="442CD16E">
      <w:numFmt w:val="decimal"/>
      <w:lvlText w:val=""/>
      <w:lvlJc w:val="left"/>
    </w:lvl>
    <w:lvl w:ilvl="2" w:tplc="2584C5B8">
      <w:numFmt w:val="decimal"/>
      <w:lvlText w:val=""/>
      <w:lvlJc w:val="left"/>
    </w:lvl>
    <w:lvl w:ilvl="3" w:tplc="D9321224">
      <w:numFmt w:val="decimal"/>
      <w:lvlText w:val=""/>
      <w:lvlJc w:val="left"/>
    </w:lvl>
    <w:lvl w:ilvl="4" w:tplc="56D0040E">
      <w:numFmt w:val="decimal"/>
      <w:lvlText w:val=""/>
      <w:lvlJc w:val="left"/>
    </w:lvl>
    <w:lvl w:ilvl="5" w:tplc="04E05F8E">
      <w:numFmt w:val="decimal"/>
      <w:lvlText w:val=""/>
      <w:lvlJc w:val="left"/>
    </w:lvl>
    <w:lvl w:ilvl="6" w:tplc="57921042">
      <w:numFmt w:val="decimal"/>
      <w:lvlText w:val=""/>
      <w:lvlJc w:val="left"/>
    </w:lvl>
    <w:lvl w:ilvl="7" w:tplc="0888AE78">
      <w:numFmt w:val="decimal"/>
      <w:lvlText w:val=""/>
      <w:lvlJc w:val="left"/>
    </w:lvl>
    <w:lvl w:ilvl="8" w:tplc="B48868F0">
      <w:numFmt w:val="decimal"/>
      <w:lvlText w:val=""/>
      <w:lvlJc w:val="left"/>
    </w:lvl>
  </w:abstractNum>
  <w:abstractNum w:abstractNumId="2" w15:restartNumberingAfterBreak="0">
    <w:nsid w:val="000F6662"/>
    <w:multiLevelType w:val="hybridMultilevel"/>
    <w:tmpl w:val="EFD20602"/>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85953"/>
    <w:multiLevelType w:val="hybridMultilevel"/>
    <w:tmpl w:val="3C4E0996"/>
    <w:lvl w:ilvl="0" w:tplc="1E341B4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C47795"/>
    <w:multiLevelType w:val="hybridMultilevel"/>
    <w:tmpl w:val="ABE04C48"/>
    <w:lvl w:ilvl="0" w:tplc="5B449686">
      <w:numFmt w:val="bullet"/>
      <w:lvlText w:val="-"/>
      <w:lvlJc w:val="left"/>
      <w:pPr>
        <w:ind w:left="3600" w:hanging="360"/>
      </w:pPr>
      <w:rPr>
        <w:rFonts w:ascii="Times New Roman" w:eastAsiaTheme="minorEastAsia" w:hAnsi="Times New Roman"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190D2F0C"/>
    <w:multiLevelType w:val="hybridMultilevel"/>
    <w:tmpl w:val="1C5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E25DB"/>
    <w:multiLevelType w:val="hybridMultilevel"/>
    <w:tmpl w:val="0832D0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96076"/>
    <w:multiLevelType w:val="hybridMultilevel"/>
    <w:tmpl w:val="205239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922CE4"/>
    <w:multiLevelType w:val="hybridMultilevel"/>
    <w:tmpl w:val="0FF0A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7289B"/>
    <w:multiLevelType w:val="hybridMultilevel"/>
    <w:tmpl w:val="2A0C9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917925"/>
    <w:multiLevelType w:val="hybridMultilevel"/>
    <w:tmpl w:val="12C0B6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01931"/>
    <w:multiLevelType w:val="hybridMultilevel"/>
    <w:tmpl w:val="B260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BF4697"/>
    <w:multiLevelType w:val="hybridMultilevel"/>
    <w:tmpl w:val="80A0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9D120D"/>
    <w:multiLevelType w:val="hybridMultilevel"/>
    <w:tmpl w:val="8938CD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A0D4E76"/>
    <w:multiLevelType w:val="hybridMultilevel"/>
    <w:tmpl w:val="803E4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7E2318"/>
    <w:multiLevelType w:val="hybridMultilevel"/>
    <w:tmpl w:val="DD9C5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F57252"/>
    <w:multiLevelType w:val="hybridMultilevel"/>
    <w:tmpl w:val="378A37AE"/>
    <w:lvl w:ilvl="0" w:tplc="5B44968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2E514D"/>
    <w:multiLevelType w:val="hybridMultilevel"/>
    <w:tmpl w:val="99D400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C13B97"/>
    <w:multiLevelType w:val="hybridMultilevel"/>
    <w:tmpl w:val="2460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090CBB"/>
    <w:multiLevelType w:val="hybridMultilevel"/>
    <w:tmpl w:val="3D289C56"/>
    <w:lvl w:ilvl="0" w:tplc="5B449686">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3F19675F"/>
    <w:multiLevelType w:val="hybridMultilevel"/>
    <w:tmpl w:val="C8B8BCCA"/>
    <w:lvl w:ilvl="0" w:tplc="AC224A88">
      <w:start w:val="1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3FFD069F"/>
    <w:multiLevelType w:val="hybridMultilevel"/>
    <w:tmpl w:val="76CE24C0"/>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900058"/>
    <w:multiLevelType w:val="hybridMultilevel"/>
    <w:tmpl w:val="9B3E0512"/>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E47B3B"/>
    <w:multiLevelType w:val="hybridMultilevel"/>
    <w:tmpl w:val="D214D3BE"/>
    <w:lvl w:ilvl="0" w:tplc="5B44968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5734AE"/>
    <w:multiLevelType w:val="hybridMultilevel"/>
    <w:tmpl w:val="49FC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F84075"/>
    <w:multiLevelType w:val="hybridMultilevel"/>
    <w:tmpl w:val="0036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290C35"/>
    <w:multiLevelType w:val="hybridMultilevel"/>
    <w:tmpl w:val="DA6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780549"/>
    <w:multiLevelType w:val="hybridMultilevel"/>
    <w:tmpl w:val="ECCCCD6A"/>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870A92"/>
    <w:multiLevelType w:val="hybridMultilevel"/>
    <w:tmpl w:val="6144CEB4"/>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E443A4"/>
    <w:multiLevelType w:val="hybridMultilevel"/>
    <w:tmpl w:val="7438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81E51"/>
    <w:multiLevelType w:val="hybridMultilevel"/>
    <w:tmpl w:val="77488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6C91967"/>
    <w:multiLevelType w:val="hybridMultilevel"/>
    <w:tmpl w:val="B3B0DA18"/>
    <w:lvl w:ilvl="0" w:tplc="7E90E9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A0835BD"/>
    <w:multiLevelType w:val="hybridMultilevel"/>
    <w:tmpl w:val="AD06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8210D6"/>
    <w:multiLevelType w:val="hybridMultilevel"/>
    <w:tmpl w:val="47E6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48169F"/>
    <w:multiLevelType w:val="hybridMultilevel"/>
    <w:tmpl w:val="62F0020C"/>
    <w:lvl w:ilvl="0" w:tplc="C6FEA0EE">
      <w:start w:val="1"/>
      <w:numFmt w:val="decimal"/>
      <w:lvlText w:val="%1."/>
      <w:lvlJc w:val="left"/>
      <w:pPr>
        <w:ind w:left="990" w:hanging="360"/>
      </w:pPr>
      <w:rPr>
        <w:rFonts w:asciiTheme="minorHAnsi" w:hAnsiTheme="minorHAnsi" w:cstheme="minorHAnsi" w:hint="default"/>
        <w:b w:val="0"/>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A5451C"/>
    <w:multiLevelType w:val="hybridMultilevel"/>
    <w:tmpl w:val="84542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2B5F9D"/>
    <w:multiLevelType w:val="hybridMultilevel"/>
    <w:tmpl w:val="2904E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9E0C5E"/>
    <w:multiLevelType w:val="hybridMultilevel"/>
    <w:tmpl w:val="B4F00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362949"/>
    <w:multiLevelType w:val="hybridMultilevel"/>
    <w:tmpl w:val="75022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CC051D"/>
    <w:multiLevelType w:val="hybridMultilevel"/>
    <w:tmpl w:val="BB9CDCEA"/>
    <w:lvl w:ilvl="0" w:tplc="5B449686">
      <w:numFmt w:val="bullet"/>
      <w:lvlText w:val="-"/>
      <w:lvlJc w:val="left"/>
      <w:pPr>
        <w:ind w:left="6480" w:hanging="360"/>
      </w:pPr>
      <w:rPr>
        <w:rFonts w:ascii="Times New Roman" w:eastAsiaTheme="minorEastAsia" w:hAnsi="Times New Roman" w:cs="Times New Roman"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num w:numId="1">
    <w:abstractNumId w:val="32"/>
  </w:num>
  <w:num w:numId="2">
    <w:abstractNumId w:val="5"/>
  </w:num>
  <w:num w:numId="3">
    <w:abstractNumId w:val="26"/>
  </w:num>
  <w:num w:numId="4">
    <w:abstractNumId w:val="29"/>
  </w:num>
  <w:num w:numId="5">
    <w:abstractNumId w:val="11"/>
  </w:num>
  <w:num w:numId="6">
    <w:abstractNumId w:val="18"/>
  </w:num>
  <w:num w:numId="7">
    <w:abstractNumId w:val="24"/>
  </w:num>
  <w:num w:numId="8">
    <w:abstractNumId w:val="33"/>
  </w:num>
  <w:num w:numId="9">
    <w:abstractNumId w:val="12"/>
  </w:num>
  <w:num w:numId="10">
    <w:abstractNumId w:val="25"/>
  </w:num>
  <w:num w:numId="11">
    <w:abstractNumId w:val="2"/>
  </w:num>
  <w:num w:numId="12">
    <w:abstractNumId w:val="21"/>
  </w:num>
  <w:num w:numId="13">
    <w:abstractNumId w:val="28"/>
  </w:num>
  <w:num w:numId="14">
    <w:abstractNumId w:val="27"/>
  </w:num>
  <w:num w:numId="15">
    <w:abstractNumId w:val="1"/>
  </w:num>
  <w:num w:numId="16">
    <w:abstractNumId w:val="0"/>
  </w:num>
  <w:num w:numId="17">
    <w:abstractNumId w:val="22"/>
  </w:num>
  <w:num w:numId="18">
    <w:abstractNumId w:val="30"/>
  </w:num>
  <w:num w:numId="19">
    <w:abstractNumId w:val="7"/>
  </w:num>
  <w:num w:numId="20">
    <w:abstractNumId w:val="3"/>
  </w:num>
  <w:num w:numId="21">
    <w:abstractNumId w:val="38"/>
  </w:num>
  <w:num w:numId="22">
    <w:abstractNumId w:val="37"/>
  </w:num>
  <w:num w:numId="23">
    <w:abstractNumId w:val="35"/>
  </w:num>
  <w:num w:numId="24">
    <w:abstractNumId w:val="36"/>
  </w:num>
  <w:num w:numId="25">
    <w:abstractNumId w:val="10"/>
  </w:num>
  <w:num w:numId="26">
    <w:abstractNumId w:val="34"/>
  </w:num>
  <w:num w:numId="27">
    <w:abstractNumId w:val="20"/>
  </w:num>
  <w:num w:numId="28">
    <w:abstractNumId w:val="17"/>
  </w:num>
  <w:num w:numId="29">
    <w:abstractNumId w:val="6"/>
  </w:num>
  <w:num w:numId="30">
    <w:abstractNumId w:val="13"/>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3"/>
  </w:num>
  <w:num w:numId="35">
    <w:abstractNumId w:val="15"/>
  </w:num>
  <w:num w:numId="36">
    <w:abstractNumId w:val="4"/>
  </w:num>
  <w:num w:numId="37">
    <w:abstractNumId w:val="39"/>
  </w:num>
  <w:num w:numId="38">
    <w:abstractNumId w:val="19"/>
  </w:num>
  <w:num w:numId="39">
    <w:abstractNumId w:val="14"/>
  </w:num>
  <w:num w:numId="40">
    <w:abstractNumId w:val="9"/>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832"/>
    <w:rsid w:val="00011AF0"/>
    <w:rsid w:val="00011E3E"/>
    <w:rsid w:val="00011EB1"/>
    <w:rsid w:val="000203DE"/>
    <w:rsid w:val="00021798"/>
    <w:rsid w:val="0004721B"/>
    <w:rsid w:val="00051FAD"/>
    <w:rsid w:val="00054245"/>
    <w:rsid w:val="000607F9"/>
    <w:rsid w:val="000640BB"/>
    <w:rsid w:val="00066E5D"/>
    <w:rsid w:val="000750BF"/>
    <w:rsid w:val="00080023"/>
    <w:rsid w:val="00093AF9"/>
    <w:rsid w:val="000A0C55"/>
    <w:rsid w:val="000A79FA"/>
    <w:rsid w:val="000B30FB"/>
    <w:rsid w:val="000B4E5F"/>
    <w:rsid w:val="000C69BF"/>
    <w:rsid w:val="000D7CDB"/>
    <w:rsid w:val="000F59BF"/>
    <w:rsid w:val="000F6A1D"/>
    <w:rsid w:val="0011543F"/>
    <w:rsid w:val="0011687E"/>
    <w:rsid w:val="001232C8"/>
    <w:rsid w:val="00123C6D"/>
    <w:rsid w:val="00130D76"/>
    <w:rsid w:val="0014302A"/>
    <w:rsid w:val="001468EF"/>
    <w:rsid w:val="00153238"/>
    <w:rsid w:val="00153445"/>
    <w:rsid w:val="00164756"/>
    <w:rsid w:val="00166E62"/>
    <w:rsid w:val="00167BBA"/>
    <w:rsid w:val="00171E59"/>
    <w:rsid w:val="001776B6"/>
    <w:rsid w:val="001A19A7"/>
    <w:rsid w:val="001A3F0B"/>
    <w:rsid w:val="001A7F05"/>
    <w:rsid w:val="001C0EED"/>
    <w:rsid w:val="001C1E99"/>
    <w:rsid w:val="001E5B2A"/>
    <w:rsid w:val="001E6F85"/>
    <w:rsid w:val="002125F6"/>
    <w:rsid w:val="00223C32"/>
    <w:rsid w:val="00231718"/>
    <w:rsid w:val="00237CC7"/>
    <w:rsid w:val="00242F1F"/>
    <w:rsid w:val="00243A0A"/>
    <w:rsid w:val="002463F5"/>
    <w:rsid w:val="00254CB0"/>
    <w:rsid w:val="00257A4C"/>
    <w:rsid w:val="002707D0"/>
    <w:rsid w:val="00281739"/>
    <w:rsid w:val="0028182B"/>
    <w:rsid w:val="0028344E"/>
    <w:rsid w:val="00287F2A"/>
    <w:rsid w:val="0029461B"/>
    <w:rsid w:val="002952EA"/>
    <w:rsid w:val="0029531E"/>
    <w:rsid w:val="002A035E"/>
    <w:rsid w:val="002C2461"/>
    <w:rsid w:val="002C34CA"/>
    <w:rsid w:val="002E267C"/>
    <w:rsid w:val="00314AB7"/>
    <w:rsid w:val="00330897"/>
    <w:rsid w:val="0033437A"/>
    <w:rsid w:val="00385FDB"/>
    <w:rsid w:val="00396FF5"/>
    <w:rsid w:val="003A320A"/>
    <w:rsid w:val="003B4002"/>
    <w:rsid w:val="003B600F"/>
    <w:rsid w:val="003D1CD0"/>
    <w:rsid w:val="003E26A5"/>
    <w:rsid w:val="003E35DA"/>
    <w:rsid w:val="003F6EB6"/>
    <w:rsid w:val="0040518F"/>
    <w:rsid w:val="00405A99"/>
    <w:rsid w:val="0043632A"/>
    <w:rsid w:val="00443425"/>
    <w:rsid w:val="00456CF8"/>
    <w:rsid w:val="004572B3"/>
    <w:rsid w:val="00466A74"/>
    <w:rsid w:val="004918A6"/>
    <w:rsid w:val="0049705D"/>
    <w:rsid w:val="004A2E9A"/>
    <w:rsid w:val="004A30FE"/>
    <w:rsid w:val="004A58D2"/>
    <w:rsid w:val="004B6355"/>
    <w:rsid w:val="004C4341"/>
    <w:rsid w:val="004E024D"/>
    <w:rsid w:val="004F24A5"/>
    <w:rsid w:val="004F2F18"/>
    <w:rsid w:val="00510F45"/>
    <w:rsid w:val="0051197C"/>
    <w:rsid w:val="00513D36"/>
    <w:rsid w:val="0053523F"/>
    <w:rsid w:val="0053730E"/>
    <w:rsid w:val="005378E9"/>
    <w:rsid w:val="00537A7E"/>
    <w:rsid w:val="005409AC"/>
    <w:rsid w:val="0055394D"/>
    <w:rsid w:val="00555051"/>
    <w:rsid w:val="005568DA"/>
    <w:rsid w:val="00557B53"/>
    <w:rsid w:val="00567D44"/>
    <w:rsid w:val="00570441"/>
    <w:rsid w:val="00571876"/>
    <w:rsid w:val="00571D28"/>
    <w:rsid w:val="00572C85"/>
    <w:rsid w:val="005927CC"/>
    <w:rsid w:val="005A2C42"/>
    <w:rsid w:val="005B57DE"/>
    <w:rsid w:val="005D0342"/>
    <w:rsid w:val="005E6CD4"/>
    <w:rsid w:val="005E7700"/>
    <w:rsid w:val="005F6032"/>
    <w:rsid w:val="006004EE"/>
    <w:rsid w:val="00603C25"/>
    <w:rsid w:val="00606B91"/>
    <w:rsid w:val="00607F20"/>
    <w:rsid w:val="00616332"/>
    <w:rsid w:val="00620425"/>
    <w:rsid w:val="00621F51"/>
    <w:rsid w:val="0062517C"/>
    <w:rsid w:val="006273E3"/>
    <w:rsid w:val="00627418"/>
    <w:rsid w:val="006311F6"/>
    <w:rsid w:val="0063233B"/>
    <w:rsid w:val="006631C7"/>
    <w:rsid w:val="00673AB0"/>
    <w:rsid w:val="00674AAA"/>
    <w:rsid w:val="00674C51"/>
    <w:rsid w:val="00681F6A"/>
    <w:rsid w:val="006B2108"/>
    <w:rsid w:val="006B7282"/>
    <w:rsid w:val="006C5197"/>
    <w:rsid w:val="006C6A40"/>
    <w:rsid w:val="006D48A5"/>
    <w:rsid w:val="006E1605"/>
    <w:rsid w:val="006E2DC6"/>
    <w:rsid w:val="006F1CAE"/>
    <w:rsid w:val="00717197"/>
    <w:rsid w:val="00725759"/>
    <w:rsid w:val="00755AF9"/>
    <w:rsid w:val="007628D7"/>
    <w:rsid w:val="007733B1"/>
    <w:rsid w:val="00773C22"/>
    <w:rsid w:val="00775607"/>
    <w:rsid w:val="00776456"/>
    <w:rsid w:val="007808C2"/>
    <w:rsid w:val="00784551"/>
    <w:rsid w:val="0078798C"/>
    <w:rsid w:val="00787B53"/>
    <w:rsid w:val="00792D9A"/>
    <w:rsid w:val="007956B4"/>
    <w:rsid w:val="007B11A9"/>
    <w:rsid w:val="007B5C04"/>
    <w:rsid w:val="007C6959"/>
    <w:rsid w:val="007D7966"/>
    <w:rsid w:val="007E2AC6"/>
    <w:rsid w:val="007E6032"/>
    <w:rsid w:val="00811160"/>
    <w:rsid w:val="00826343"/>
    <w:rsid w:val="00830982"/>
    <w:rsid w:val="008327FA"/>
    <w:rsid w:val="00833B6A"/>
    <w:rsid w:val="008409B3"/>
    <w:rsid w:val="0084328D"/>
    <w:rsid w:val="00855476"/>
    <w:rsid w:val="00863052"/>
    <w:rsid w:val="008841E4"/>
    <w:rsid w:val="00886241"/>
    <w:rsid w:val="00887768"/>
    <w:rsid w:val="008B1BD4"/>
    <w:rsid w:val="008B4AB9"/>
    <w:rsid w:val="008B6475"/>
    <w:rsid w:val="008B7DF9"/>
    <w:rsid w:val="008C5930"/>
    <w:rsid w:val="008C6FB9"/>
    <w:rsid w:val="008D6306"/>
    <w:rsid w:val="008D75D9"/>
    <w:rsid w:val="008E20B6"/>
    <w:rsid w:val="008E489C"/>
    <w:rsid w:val="008F64A6"/>
    <w:rsid w:val="00907157"/>
    <w:rsid w:val="0091375D"/>
    <w:rsid w:val="00922AE2"/>
    <w:rsid w:val="00925737"/>
    <w:rsid w:val="00951A9A"/>
    <w:rsid w:val="0095543B"/>
    <w:rsid w:val="0096162E"/>
    <w:rsid w:val="00962CB7"/>
    <w:rsid w:val="00971536"/>
    <w:rsid w:val="00972051"/>
    <w:rsid w:val="00977037"/>
    <w:rsid w:val="00981289"/>
    <w:rsid w:val="00987774"/>
    <w:rsid w:val="00993822"/>
    <w:rsid w:val="009A0DC5"/>
    <w:rsid w:val="009A7D9C"/>
    <w:rsid w:val="009B035C"/>
    <w:rsid w:val="009C1832"/>
    <w:rsid w:val="009C2F0E"/>
    <w:rsid w:val="009D12BC"/>
    <w:rsid w:val="009D629B"/>
    <w:rsid w:val="009E4EE7"/>
    <w:rsid w:val="009E7C9B"/>
    <w:rsid w:val="009F2911"/>
    <w:rsid w:val="009F2DB5"/>
    <w:rsid w:val="00A07A89"/>
    <w:rsid w:val="00A238F7"/>
    <w:rsid w:val="00A347CF"/>
    <w:rsid w:val="00A4039B"/>
    <w:rsid w:val="00A45C23"/>
    <w:rsid w:val="00A468DF"/>
    <w:rsid w:val="00A6621B"/>
    <w:rsid w:val="00A6678D"/>
    <w:rsid w:val="00A7247E"/>
    <w:rsid w:val="00A90425"/>
    <w:rsid w:val="00A96244"/>
    <w:rsid w:val="00AA465E"/>
    <w:rsid w:val="00AB36A4"/>
    <w:rsid w:val="00AB3E37"/>
    <w:rsid w:val="00AC6B55"/>
    <w:rsid w:val="00AE00A5"/>
    <w:rsid w:val="00AE4C76"/>
    <w:rsid w:val="00AF4D60"/>
    <w:rsid w:val="00AF6340"/>
    <w:rsid w:val="00B03CF3"/>
    <w:rsid w:val="00B04497"/>
    <w:rsid w:val="00B06B05"/>
    <w:rsid w:val="00B14286"/>
    <w:rsid w:val="00B206CD"/>
    <w:rsid w:val="00B255A0"/>
    <w:rsid w:val="00B43DB5"/>
    <w:rsid w:val="00B52526"/>
    <w:rsid w:val="00B7421E"/>
    <w:rsid w:val="00B85F3B"/>
    <w:rsid w:val="00BA788F"/>
    <w:rsid w:val="00BB04DD"/>
    <w:rsid w:val="00BB5B7E"/>
    <w:rsid w:val="00BC588C"/>
    <w:rsid w:val="00BD0723"/>
    <w:rsid w:val="00BF029E"/>
    <w:rsid w:val="00BF110B"/>
    <w:rsid w:val="00BF63A3"/>
    <w:rsid w:val="00C12938"/>
    <w:rsid w:val="00C31478"/>
    <w:rsid w:val="00C31A09"/>
    <w:rsid w:val="00C3336C"/>
    <w:rsid w:val="00C42036"/>
    <w:rsid w:val="00C46080"/>
    <w:rsid w:val="00C65329"/>
    <w:rsid w:val="00C66A08"/>
    <w:rsid w:val="00C76295"/>
    <w:rsid w:val="00C76418"/>
    <w:rsid w:val="00C816A2"/>
    <w:rsid w:val="00C938DF"/>
    <w:rsid w:val="00CA35A5"/>
    <w:rsid w:val="00CB11EA"/>
    <w:rsid w:val="00CC32FA"/>
    <w:rsid w:val="00CD0DFE"/>
    <w:rsid w:val="00CE3B1A"/>
    <w:rsid w:val="00CE4046"/>
    <w:rsid w:val="00CE5855"/>
    <w:rsid w:val="00CE6488"/>
    <w:rsid w:val="00CE6AE4"/>
    <w:rsid w:val="00CF6F76"/>
    <w:rsid w:val="00D14B48"/>
    <w:rsid w:val="00D248A5"/>
    <w:rsid w:val="00D270AA"/>
    <w:rsid w:val="00D41F3B"/>
    <w:rsid w:val="00D42945"/>
    <w:rsid w:val="00D548BC"/>
    <w:rsid w:val="00D720F7"/>
    <w:rsid w:val="00D761CB"/>
    <w:rsid w:val="00D819FC"/>
    <w:rsid w:val="00D81D72"/>
    <w:rsid w:val="00D84C1C"/>
    <w:rsid w:val="00D93E61"/>
    <w:rsid w:val="00DB7A67"/>
    <w:rsid w:val="00DB7D9F"/>
    <w:rsid w:val="00DD0721"/>
    <w:rsid w:val="00DD1551"/>
    <w:rsid w:val="00DD4D0E"/>
    <w:rsid w:val="00E054BD"/>
    <w:rsid w:val="00E143CD"/>
    <w:rsid w:val="00E40288"/>
    <w:rsid w:val="00E52D93"/>
    <w:rsid w:val="00E53A9A"/>
    <w:rsid w:val="00E544B1"/>
    <w:rsid w:val="00E93DC7"/>
    <w:rsid w:val="00EA7516"/>
    <w:rsid w:val="00EB7B42"/>
    <w:rsid w:val="00EE65AA"/>
    <w:rsid w:val="00F10966"/>
    <w:rsid w:val="00F151F5"/>
    <w:rsid w:val="00F15E9D"/>
    <w:rsid w:val="00F16ECA"/>
    <w:rsid w:val="00F17E4A"/>
    <w:rsid w:val="00F316B8"/>
    <w:rsid w:val="00F341ED"/>
    <w:rsid w:val="00F374DC"/>
    <w:rsid w:val="00F458C9"/>
    <w:rsid w:val="00F46E6C"/>
    <w:rsid w:val="00F67A71"/>
    <w:rsid w:val="00F82F33"/>
    <w:rsid w:val="00F83D24"/>
    <w:rsid w:val="00F8592E"/>
    <w:rsid w:val="00F96EB7"/>
    <w:rsid w:val="00FA2803"/>
    <w:rsid w:val="00FA3BD1"/>
    <w:rsid w:val="00FA662D"/>
    <w:rsid w:val="00FB0A2B"/>
    <w:rsid w:val="00FC0782"/>
    <w:rsid w:val="00FC372B"/>
    <w:rsid w:val="00FD11EE"/>
    <w:rsid w:val="00FD4940"/>
    <w:rsid w:val="00FE481C"/>
    <w:rsid w:val="00FF28DB"/>
    <w:rsid w:val="00FF2CB5"/>
    <w:rsid w:val="013CB3B8"/>
    <w:rsid w:val="018A2941"/>
    <w:rsid w:val="03C09A5D"/>
    <w:rsid w:val="04166F8C"/>
    <w:rsid w:val="067373E6"/>
    <w:rsid w:val="074FF2A0"/>
    <w:rsid w:val="07E6327F"/>
    <w:rsid w:val="08981C41"/>
    <w:rsid w:val="093A14F3"/>
    <w:rsid w:val="09A68D8B"/>
    <w:rsid w:val="0A447810"/>
    <w:rsid w:val="0A7CC76B"/>
    <w:rsid w:val="0BC5F953"/>
    <w:rsid w:val="0BD93BCD"/>
    <w:rsid w:val="0CA7BF5E"/>
    <w:rsid w:val="0E3B71CB"/>
    <w:rsid w:val="0EF7366E"/>
    <w:rsid w:val="0F1AA36B"/>
    <w:rsid w:val="0F264633"/>
    <w:rsid w:val="1116EA1C"/>
    <w:rsid w:val="13C94544"/>
    <w:rsid w:val="146A84AB"/>
    <w:rsid w:val="14EB8123"/>
    <w:rsid w:val="152E445A"/>
    <w:rsid w:val="1567BBE2"/>
    <w:rsid w:val="16D32DEE"/>
    <w:rsid w:val="17403C85"/>
    <w:rsid w:val="175ED3CD"/>
    <w:rsid w:val="17B86375"/>
    <w:rsid w:val="17F44875"/>
    <w:rsid w:val="19B04712"/>
    <w:rsid w:val="19F4796F"/>
    <w:rsid w:val="1A9D6BF0"/>
    <w:rsid w:val="1BFD2C38"/>
    <w:rsid w:val="1C2DE3A4"/>
    <w:rsid w:val="1CE4517A"/>
    <w:rsid w:val="21D2E95D"/>
    <w:rsid w:val="22F6D573"/>
    <w:rsid w:val="2384BC07"/>
    <w:rsid w:val="241CFFF8"/>
    <w:rsid w:val="24541B93"/>
    <w:rsid w:val="262CC92D"/>
    <w:rsid w:val="26FC7879"/>
    <w:rsid w:val="27156FFE"/>
    <w:rsid w:val="29BD00B4"/>
    <w:rsid w:val="29EBD139"/>
    <w:rsid w:val="2A63D70D"/>
    <w:rsid w:val="2ADB7E75"/>
    <w:rsid w:val="2BD18CCA"/>
    <w:rsid w:val="2C1A2E0C"/>
    <w:rsid w:val="2D5F421F"/>
    <w:rsid w:val="2E2B6927"/>
    <w:rsid w:val="2F017629"/>
    <w:rsid w:val="2FA46A8D"/>
    <w:rsid w:val="31483409"/>
    <w:rsid w:val="346907F0"/>
    <w:rsid w:val="3499B704"/>
    <w:rsid w:val="34FADD2F"/>
    <w:rsid w:val="3529F72C"/>
    <w:rsid w:val="35697C69"/>
    <w:rsid w:val="3859F0B0"/>
    <w:rsid w:val="38B952E7"/>
    <w:rsid w:val="396574AA"/>
    <w:rsid w:val="3A1A22A0"/>
    <w:rsid w:val="3B546702"/>
    <w:rsid w:val="3BB6E835"/>
    <w:rsid w:val="3C53C19B"/>
    <w:rsid w:val="3D5FD202"/>
    <w:rsid w:val="3EADB71E"/>
    <w:rsid w:val="3F26DF01"/>
    <w:rsid w:val="3F3E2732"/>
    <w:rsid w:val="3F85BA9A"/>
    <w:rsid w:val="3FAF63F1"/>
    <w:rsid w:val="409827BF"/>
    <w:rsid w:val="430DC27A"/>
    <w:rsid w:val="431ECC57"/>
    <w:rsid w:val="44A73A4D"/>
    <w:rsid w:val="46AC2613"/>
    <w:rsid w:val="48FC8349"/>
    <w:rsid w:val="490EFAE9"/>
    <w:rsid w:val="4AB29A3E"/>
    <w:rsid w:val="4B79A907"/>
    <w:rsid w:val="4C44403C"/>
    <w:rsid w:val="4C545EEA"/>
    <w:rsid w:val="4F280C30"/>
    <w:rsid w:val="4F9A9819"/>
    <w:rsid w:val="4F9F1213"/>
    <w:rsid w:val="4FCC4832"/>
    <w:rsid w:val="4FF20B87"/>
    <w:rsid w:val="51E2A3CD"/>
    <w:rsid w:val="53810FC0"/>
    <w:rsid w:val="540A8859"/>
    <w:rsid w:val="543A5A0D"/>
    <w:rsid w:val="567937F1"/>
    <w:rsid w:val="57928181"/>
    <w:rsid w:val="5EA9E03A"/>
    <w:rsid w:val="5F9BC3E8"/>
    <w:rsid w:val="60FAF89D"/>
    <w:rsid w:val="61AC5E77"/>
    <w:rsid w:val="63432F9F"/>
    <w:rsid w:val="647F9C31"/>
    <w:rsid w:val="679BB4FF"/>
    <w:rsid w:val="687A463B"/>
    <w:rsid w:val="6949D78B"/>
    <w:rsid w:val="69959D92"/>
    <w:rsid w:val="69BD97BD"/>
    <w:rsid w:val="6BFCADCC"/>
    <w:rsid w:val="6C6BDD28"/>
    <w:rsid w:val="6CB89264"/>
    <w:rsid w:val="6D0BC50B"/>
    <w:rsid w:val="6E7CD316"/>
    <w:rsid w:val="6EA4FCB7"/>
    <w:rsid w:val="720728A2"/>
    <w:rsid w:val="72832529"/>
    <w:rsid w:val="72848C16"/>
    <w:rsid w:val="740DED00"/>
    <w:rsid w:val="76A9F13A"/>
    <w:rsid w:val="772366BE"/>
    <w:rsid w:val="7757DFEC"/>
    <w:rsid w:val="777B2854"/>
    <w:rsid w:val="7783B0FE"/>
    <w:rsid w:val="78389298"/>
    <w:rsid w:val="785ECC49"/>
    <w:rsid w:val="795F5ED3"/>
    <w:rsid w:val="79784D63"/>
    <w:rsid w:val="79A1FB6B"/>
    <w:rsid w:val="7BDA539A"/>
    <w:rsid w:val="7C6000D1"/>
    <w:rsid w:val="7DB4060D"/>
    <w:rsid w:val="7F9240B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8A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09B3"/>
    <w:pPr>
      <w:spacing w:before="10" w:after="10"/>
    </w:pPr>
    <w:rPr>
      <w:color w:val="44494F" w:themeColor="text1" w:themeShade="BF"/>
      <w:sz w:val="23"/>
    </w:rPr>
  </w:style>
  <w:style w:type="paragraph" w:styleId="Heading1">
    <w:name w:val="heading 1"/>
    <w:basedOn w:val="Normal"/>
    <w:next w:val="Normal"/>
    <w:link w:val="Heading1Char"/>
    <w:uiPriority w:val="9"/>
    <w:qFormat/>
    <w:rsid w:val="00784551"/>
    <w:pPr>
      <w:keepNext/>
      <w:keepLines/>
      <w:pBdr>
        <w:top w:val="single" w:sz="4" w:space="2" w:color="BBC0C5" w:themeColor="text1" w:themeTint="66"/>
        <w:bottom w:val="single" w:sz="4" w:space="2" w:color="BBC0C5" w:themeColor="text1" w:themeTint="66"/>
      </w:pBdr>
      <w:spacing w:before="360" w:after="100"/>
      <w:outlineLvl w:val="0"/>
    </w:pPr>
    <w:rPr>
      <w:rFonts w:ascii="Arial" w:eastAsiaTheme="majorEastAsia" w:hAnsi="Arial" w:cstheme="majorBidi"/>
      <w:b/>
      <w:bCs/>
      <w:smallCaps/>
      <w:color w:val="591642" w:themeColor="accent2"/>
      <w:sz w:val="30"/>
      <w:szCs w:val="32"/>
    </w:rPr>
  </w:style>
  <w:style w:type="paragraph" w:styleId="Heading2">
    <w:name w:val="heading 2"/>
    <w:basedOn w:val="Heading1"/>
    <w:next w:val="Normal"/>
    <w:link w:val="Heading2Char"/>
    <w:rsid w:val="008409B3"/>
    <w:pPr>
      <w:outlineLvl w:val="1"/>
    </w:pPr>
    <w:rPr>
      <w:sz w:val="28"/>
      <w:szCs w:val="28"/>
    </w:rPr>
  </w:style>
  <w:style w:type="paragraph" w:styleId="Heading3">
    <w:name w:val="heading 3"/>
    <w:basedOn w:val="Normal"/>
    <w:next w:val="Normal"/>
    <w:link w:val="Heading3Char"/>
    <w:rsid w:val="005E6CD4"/>
    <w:pPr>
      <w:keepNext/>
      <w:keepLines/>
      <w:spacing w:before="40" w:after="0"/>
      <w:outlineLvl w:val="2"/>
    </w:pPr>
    <w:rPr>
      <w:rFonts w:asciiTheme="majorHAnsi" w:eastAsiaTheme="majorEastAsia" w:hAnsiTheme="majorHAnsi" w:cstheme="majorBidi"/>
      <w:color w:val="051C31"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A0A"/>
    <w:pPr>
      <w:ind w:left="720"/>
      <w:contextualSpacing/>
    </w:pPr>
  </w:style>
  <w:style w:type="character" w:customStyle="1" w:styleId="Heading1Char">
    <w:name w:val="Heading 1 Char"/>
    <w:basedOn w:val="DefaultParagraphFont"/>
    <w:link w:val="Heading1"/>
    <w:uiPriority w:val="9"/>
    <w:rsid w:val="00784551"/>
    <w:rPr>
      <w:rFonts w:ascii="Arial" w:eastAsiaTheme="majorEastAsia" w:hAnsi="Arial" w:cstheme="majorBidi"/>
      <w:b/>
      <w:bCs/>
      <w:smallCaps/>
      <w:color w:val="591642" w:themeColor="accent2"/>
      <w:sz w:val="30"/>
      <w:szCs w:val="32"/>
    </w:rPr>
  </w:style>
  <w:style w:type="paragraph" w:styleId="Title">
    <w:name w:val="Title"/>
    <w:basedOn w:val="Normal"/>
    <w:next w:val="Normal"/>
    <w:link w:val="TitleChar"/>
    <w:uiPriority w:val="10"/>
    <w:qFormat/>
    <w:rsid w:val="007808C2"/>
    <w:pPr>
      <w:spacing w:before="0" w:after="800"/>
      <w:ind w:right="2880"/>
      <w:contextualSpacing/>
    </w:pPr>
    <w:rPr>
      <w:rFonts w:asciiTheme="majorHAnsi" w:eastAsiaTheme="majorEastAsia" w:hAnsiTheme="majorHAnsi" w:cstheme="majorBidi"/>
      <w:smallCaps/>
      <w:noProof/>
      <w:color w:val="591642" w:themeColor="accent2"/>
      <w:kern w:val="28"/>
      <w:sz w:val="56"/>
      <w:szCs w:val="52"/>
    </w:rPr>
  </w:style>
  <w:style w:type="character" w:customStyle="1" w:styleId="TitleChar">
    <w:name w:val="Title Char"/>
    <w:basedOn w:val="DefaultParagraphFont"/>
    <w:link w:val="Title"/>
    <w:uiPriority w:val="10"/>
    <w:rsid w:val="007808C2"/>
    <w:rPr>
      <w:rFonts w:asciiTheme="majorHAnsi" w:eastAsiaTheme="majorEastAsia" w:hAnsiTheme="majorHAnsi" w:cstheme="majorBidi"/>
      <w:smallCaps/>
      <w:noProof/>
      <w:color w:val="591642" w:themeColor="accent2"/>
      <w:kern w:val="28"/>
      <w:sz w:val="56"/>
      <w:szCs w:val="52"/>
    </w:rPr>
  </w:style>
  <w:style w:type="paragraph" w:customStyle="1" w:styleId="tagline">
    <w:name w:val="tagline"/>
    <w:basedOn w:val="Normal"/>
    <w:qFormat/>
    <w:rsid w:val="00FA662D"/>
    <w:pPr>
      <w:spacing w:line="254" w:lineRule="auto"/>
      <w:ind w:right="3060"/>
    </w:pPr>
    <w:rPr>
      <w:rFonts w:ascii="Arial" w:hAnsi="Arial"/>
      <w:color w:val="FFFFFF" w:themeColor="background1"/>
      <w:sz w:val="28"/>
    </w:rPr>
  </w:style>
  <w:style w:type="paragraph" w:customStyle="1" w:styleId="checklistindent">
    <w:name w:val="checklist indent"/>
    <w:basedOn w:val="Normal"/>
    <w:qFormat/>
    <w:rsid w:val="00784551"/>
    <w:pPr>
      <w:spacing w:after="8"/>
      <w:ind w:left="357" w:hanging="357"/>
    </w:pPr>
  </w:style>
  <w:style w:type="paragraph" w:styleId="Header">
    <w:name w:val="header"/>
    <w:basedOn w:val="Normal"/>
    <w:link w:val="HeaderChar"/>
    <w:unhideWhenUsed/>
    <w:rsid w:val="008327FA"/>
    <w:pPr>
      <w:tabs>
        <w:tab w:val="center" w:pos="4513"/>
        <w:tab w:val="right" w:pos="9026"/>
      </w:tabs>
      <w:spacing w:before="0" w:after="0"/>
    </w:pPr>
  </w:style>
  <w:style w:type="character" w:customStyle="1" w:styleId="HeaderChar">
    <w:name w:val="Header Char"/>
    <w:basedOn w:val="DefaultParagraphFont"/>
    <w:link w:val="Header"/>
    <w:rsid w:val="008327FA"/>
    <w:rPr>
      <w:color w:val="44494F" w:themeColor="text1" w:themeShade="BF"/>
      <w:sz w:val="23"/>
    </w:rPr>
  </w:style>
  <w:style w:type="paragraph" w:styleId="Footer">
    <w:name w:val="footer"/>
    <w:basedOn w:val="Normal"/>
    <w:link w:val="FooterChar"/>
    <w:uiPriority w:val="99"/>
    <w:unhideWhenUsed/>
    <w:rsid w:val="008327FA"/>
    <w:pPr>
      <w:tabs>
        <w:tab w:val="center" w:pos="4513"/>
        <w:tab w:val="right" w:pos="9026"/>
      </w:tabs>
      <w:spacing w:before="0" w:after="0"/>
    </w:pPr>
  </w:style>
  <w:style w:type="character" w:customStyle="1" w:styleId="FooterChar">
    <w:name w:val="Footer Char"/>
    <w:basedOn w:val="DefaultParagraphFont"/>
    <w:link w:val="Footer"/>
    <w:uiPriority w:val="99"/>
    <w:rsid w:val="008327FA"/>
    <w:rPr>
      <w:color w:val="44494F" w:themeColor="text1" w:themeShade="BF"/>
      <w:sz w:val="23"/>
    </w:rPr>
  </w:style>
  <w:style w:type="character" w:styleId="Hyperlink">
    <w:name w:val="Hyperlink"/>
    <w:basedOn w:val="DefaultParagraphFont"/>
    <w:rsid w:val="00787B53"/>
    <w:rPr>
      <w:color w:val="073D62" w:themeColor="hyperlink"/>
      <w:u w:val="single"/>
    </w:rPr>
  </w:style>
  <w:style w:type="character" w:styleId="FollowedHyperlink">
    <w:name w:val="FollowedHyperlink"/>
    <w:basedOn w:val="DefaultParagraphFont"/>
    <w:rsid w:val="004A2E9A"/>
    <w:rPr>
      <w:color w:val="522647" w:themeColor="followedHyperlink"/>
      <w:u w:val="single"/>
    </w:rPr>
  </w:style>
  <w:style w:type="paragraph" w:customStyle="1" w:styleId="m5221497039217909696m3067914801510887904m4007274127033733281m3634950289850019361m5210425041391390200m8033728718791000485m7730195121783495956m-7388137110255408219m8229211522888097732m-3395527140004683354msoplaintext">
    <w:name w:val="m_5221497039217909696m_3067914801510887904m_4007274127033733281m_3634950289850019361m_5210425041391390200m_8033728718791000485m_7730195121783495956m-7388137110255408219m8229211522888097732m-3395527140004683354msoplaintext"/>
    <w:basedOn w:val="Normal"/>
    <w:uiPriority w:val="99"/>
    <w:rsid w:val="00972051"/>
    <w:pPr>
      <w:spacing w:before="100" w:beforeAutospacing="1" w:after="100" w:afterAutospacing="1"/>
    </w:pPr>
    <w:rPr>
      <w:rFonts w:ascii="Times New Roman" w:eastAsiaTheme="minorHAnsi" w:hAnsi="Times New Roman" w:cs="Times New Roman"/>
      <w:color w:val="auto"/>
      <w:sz w:val="24"/>
    </w:rPr>
  </w:style>
  <w:style w:type="paragraph" w:styleId="Subtitle">
    <w:name w:val="Subtitle"/>
    <w:basedOn w:val="Normal"/>
    <w:next w:val="Normal"/>
    <w:link w:val="SubtitleChar"/>
    <w:uiPriority w:val="11"/>
    <w:qFormat/>
    <w:rsid w:val="00093AF9"/>
    <w:pPr>
      <w:numPr>
        <w:ilvl w:val="1"/>
      </w:numPr>
      <w:spacing w:before="0" w:after="160" w:line="259" w:lineRule="auto"/>
    </w:pPr>
    <w:rPr>
      <w:color w:val="9199A2" w:themeColor="text1" w:themeTint="A5"/>
      <w:spacing w:val="15"/>
      <w:sz w:val="22"/>
      <w:szCs w:val="22"/>
    </w:rPr>
  </w:style>
  <w:style w:type="character" w:customStyle="1" w:styleId="SubtitleChar">
    <w:name w:val="Subtitle Char"/>
    <w:basedOn w:val="DefaultParagraphFont"/>
    <w:link w:val="Subtitle"/>
    <w:uiPriority w:val="11"/>
    <w:rsid w:val="00093AF9"/>
    <w:rPr>
      <w:color w:val="9199A2" w:themeColor="text1" w:themeTint="A5"/>
      <w:spacing w:val="15"/>
      <w:sz w:val="22"/>
      <w:szCs w:val="22"/>
    </w:rPr>
  </w:style>
  <w:style w:type="paragraph" w:styleId="BodyTextIndent">
    <w:name w:val="Body Text Indent"/>
    <w:basedOn w:val="Normal"/>
    <w:link w:val="BodyTextIndentChar"/>
    <w:rsid w:val="009F2DB5"/>
    <w:pPr>
      <w:tabs>
        <w:tab w:val="left" w:pos="360"/>
      </w:tabs>
      <w:spacing w:before="0" w:after="0"/>
      <w:ind w:left="360" w:hanging="270"/>
    </w:pPr>
    <w:rPr>
      <w:rFonts w:ascii="Times New Roman" w:eastAsia="Times New Roman" w:hAnsi="Times New Roman" w:cs="Times New Roman"/>
      <w:color w:val="auto"/>
      <w:sz w:val="24"/>
      <w:szCs w:val="20"/>
      <w:lang w:val="x-none" w:eastAsia="x-none"/>
    </w:rPr>
  </w:style>
  <w:style w:type="character" w:customStyle="1" w:styleId="BodyTextIndentChar">
    <w:name w:val="Body Text Indent Char"/>
    <w:basedOn w:val="DefaultParagraphFont"/>
    <w:link w:val="BodyTextIndent"/>
    <w:rsid w:val="009F2DB5"/>
    <w:rPr>
      <w:rFonts w:ascii="Times New Roman" w:eastAsia="Times New Roman" w:hAnsi="Times New Roman" w:cs="Times New Roman"/>
      <w:szCs w:val="20"/>
      <w:lang w:val="x-none" w:eastAsia="x-none"/>
    </w:rPr>
  </w:style>
  <w:style w:type="table" w:styleId="TableGrid">
    <w:name w:val="Table Grid"/>
    <w:basedOn w:val="TableNormal"/>
    <w:rsid w:val="006F1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A2C42"/>
    <w:rPr>
      <w:color w:val="605E5C"/>
      <w:shd w:val="clear" w:color="auto" w:fill="E1DFDD"/>
    </w:rPr>
  </w:style>
  <w:style w:type="character" w:customStyle="1" w:styleId="Heading2Char">
    <w:name w:val="Heading 2 Char"/>
    <w:basedOn w:val="DefaultParagraphFont"/>
    <w:link w:val="Heading2"/>
    <w:rsid w:val="008409B3"/>
    <w:rPr>
      <w:rFonts w:ascii="Arial" w:eastAsiaTheme="majorEastAsia" w:hAnsi="Arial" w:cstheme="majorBidi"/>
      <w:b/>
      <w:bCs/>
      <w:smallCaps/>
      <w:color w:val="591642" w:themeColor="accent2"/>
      <w:sz w:val="28"/>
      <w:szCs w:val="28"/>
    </w:rPr>
  </w:style>
  <w:style w:type="character" w:customStyle="1" w:styleId="Heading3Char">
    <w:name w:val="Heading 3 Char"/>
    <w:basedOn w:val="DefaultParagraphFont"/>
    <w:link w:val="Heading3"/>
    <w:rsid w:val="005E6CD4"/>
    <w:rPr>
      <w:rFonts w:asciiTheme="majorHAnsi" w:eastAsiaTheme="majorEastAsia" w:hAnsiTheme="majorHAnsi" w:cstheme="majorBidi"/>
      <w:color w:val="051C31"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259655">
      <w:bodyDiv w:val="1"/>
      <w:marLeft w:val="0"/>
      <w:marRight w:val="0"/>
      <w:marTop w:val="0"/>
      <w:marBottom w:val="0"/>
      <w:divBdr>
        <w:top w:val="none" w:sz="0" w:space="0" w:color="auto"/>
        <w:left w:val="none" w:sz="0" w:space="0" w:color="auto"/>
        <w:bottom w:val="none" w:sz="0" w:space="0" w:color="auto"/>
        <w:right w:val="none" w:sz="0" w:space="0" w:color="auto"/>
      </w:divBdr>
    </w:div>
    <w:div w:id="791359261">
      <w:bodyDiv w:val="1"/>
      <w:marLeft w:val="0"/>
      <w:marRight w:val="0"/>
      <w:marTop w:val="0"/>
      <w:marBottom w:val="0"/>
      <w:divBdr>
        <w:top w:val="none" w:sz="0" w:space="0" w:color="auto"/>
        <w:left w:val="none" w:sz="0" w:space="0" w:color="auto"/>
        <w:bottom w:val="none" w:sz="0" w:space="0" w:color="auto"/>
        <w:right w:val="none" w:sz="0" w:space="0" w:color="auto"/>
      </w:divBdr>
    </w:div>
    <w:div w:id="18187637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ccs.castlebranch.com/" TargetMode="External"/><Relationship Id="rId18" Type="http://schemas.openxmlformats.org/officeDocument/2006/relationships/hyperlink" Target="https://www.arapahoe.edu/academics-programs/programs/nurse-aid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nurseaide@arapahoe.edu" TargetMode="External"/><Relationship Id="rId17" Type="http://schemas.openxmlformats.org/officeDocument/2006/relationships/hyperlink" Target="https://www.arapahoe.edu/academics-programs/programs/nurse-aid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urseAide@arapahoe.ed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rapahoecommunitycollege.formstack.com/forms/nurse_aide_program_required_documents"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www.tchd.org/356/Immunizations" TargetMode="External"/><Relationship Id="rId23" Type="http://schemas.openxmlformats.org/officeDocument/2006/relationships/header" Target="header3.xml"/><Relationship Id="rId10" Type="http://schemas.openxmlformats.org/officeDocument/2006/relationships/hyperlink" Target="https://arapahoecommunitycollege.formstack.com/forms/nurse_aide_program_required_document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rapahoe.edu/academics-programs/programs/nurse-aide"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01782057\AppData\Roaming\Microsoft\Templates\Career%20change%20check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1BE92844D2C4DA59C4B9D7982AE5746"/>
        <w:category>
          <w:name w:val="General"/>
          <w:gallery w:val="placeholder"/>
        </w:category>
        <w:types>
          <w:type w:val="bbPlcHdr"/>
        </w:types>
        <w:behaviors>
          <w:behavior w:val="content"/>
        </w:behaviors>
        <w:guid w:val="{3728EA0E-B92F-4DDB-B8FC-FECCC4A63BB2}"/>
      </w:docPartPr>
      <w:docPartBody>
        <w:p w:rsidR="004B2BD8" w:rsidRDefault="004B2B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6C7"/>
    <w:rsid w:val="004B2BD8"/>
    <w:rsid w:val="0052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ustom 296">
      <a:dk1>
        <a:srgbClr val="5B636B"/>
      </a:dk1>
      <a:lt1>
        <a:sysClr val="window" lastClr="FFFFFF"/>
      </a:lt1>
      <a:dk2>
        <a:srgbClr val="465C74"/>
      </a:dk2>
      <a:lt2>
        <a:srgbClr val="F0F0E0"/>
      </a:lt2>
      <a:accent1>
        <a:srgbClr val="0B3964"/>
      </a:accent1>
      <a:accent2>
        <a:srgbClr val="591642"/>
      </a:accent2>
      <a:accent3>
        <a:srgbClr val="7EA1B0"/>
      </a:accent3>
      <a:accent4>
        <a:srgbClr val="0A515D"/>
      </a:accent4>
      <a:accent5>
        <a:srgbClr val="797D7E"/>
      </a:accent5>
      <a:accent6>
        <a:srgbClr val="B2D4BD"/>
      </a:accent6>
      <a:hlink>
        <a:srgbClr val="073D62"/>
      </a:hlink>
      <a:folHlink>
        <a:srgbClr val="522647"/>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46617FD5837441A1DC4A582F21A773" ma:contentTypeVersion="13" ma:contentTypeDescription="Create a new document." ma:contentTypeScope="" ma:versionID="301b6639a900404a6e3cbbb789d7a9f0">
  <xsd:schema xmlns:xsd="http://www.w3.org/2001/XMLSchema" xmlns:xs="http://www.w3.org/2001/XMLSchema" xmlns:p="http://schemas.microsoft.com/office/2006/metadata/properties" xmlns:ns3="7f85dc73-9ca3-4150-8038-21473d50637f" xmlns:ns4="15c74d9d-da5d-4cc1-9c57-97344a45da50" targetNamespace="http://schemas.microsoft.com/office/2006/metadata/properties" ma:root="true" ma:fieldsID="c23923cc2f95e5529341ae2cbed7412b" ns3:_="" ns4:_="">
    <xsd:import namespace="7f85dc73-9ca3-4150-8038-21473d50637f"/>
    <xsd:import namespace="15c74d9d-da5d-4cc1-9c57-97344a45da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dc73-9ca3-4150-8038-21473d5063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c74d9d-da5d-4cc1-9c57-97344a45da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67E0B3-CA9F-423F-95BB-C2C5272F5BCD}">
  <ds:schemaRefs>
    <ds:schemaRef ds:uri="http://www.w3.org/XML/1998/namespace"/>
    <ds:schemaRef ds:uri="http://schemas.microsoft.com/office/2006/documentManagement/types"/>
    <ds:schemaRef ds:uri="15c74d9d-da5d-4cc1-9c57-97344a45da50"/>
    <ds:schemaRef ds:uri="http://purl.org/dc/elements/1.1/"/>
    <ds:schemaRef ds:uri="http://schemas.microsoft.com/office/2006/metadata/properties"/>
    <ds:schemaRef ds:uri="http://purl.org/dc/terms/"/>
    <ds:schemaRef ds:uri="7f85dc73-9ca3-4150-8038-21473d50637f"/>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CCE1D2AF-F2F7-42B1-AE75-9288252B2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dc73-9ca3-4150-8038-21473d50637f"/>
    <ds:schemaRef ds:uri="15c74d9d-da5d-4cc1-9c57-97344a45d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805DA-6BF3-4C76-A2EC-14218D4FE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Career change checklist</Template>
  <TotalTime>0</TotalTime>
  <Pages>6</Pages>
  <Words>1872</Words>
  <Characters>10673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Aide Program Checklist</dc:title>
  <dc:subject/>
  <dc:creator/>
  <cp:keywords/>
  <dc:description/>
  <cp:lastModifiedBy/>
  <cp:revision>4</cp:revision>
  <dcterms:created xsi:type="dcterms:W3CDTF">2020-09-22T20:41:00Z</dcterms:created>
  <dcterms:modified xsi:type="dcterms:W3CDTF">2021-01-25T18:42:00Z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2018-06-21T23:10:47.7139267Z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0x010100C146617FD5837441A1DC4A582F21A773</vt:lpwstr>
  </property>
</Properties>
</file>