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CB" w:rsidRDefault="000353CB" w:rsidP="000353CB">
      <w:pPr>
        <w:pStyle w:val="Title"/>
        <w:rPr>
          <w:sz w:val="43"/>
          <w:szCs w:val="43"/>
        </w:rPr>
      </w:pPr>
      <w:r>
        <w:t>Academic Plan - Bachelor of Applied Science Emergency Service Administration</w:t>
      </w:r>
    </w:p>
    <w:p w:rsidR="000353CB" w:rsidRDefault="000353CB" w:rsidP="000353CB">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0353CB" w:rsidRDefault="000353CB" w:rsidP="000353CB">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0353CB" w:rsidRDefault="000353CB" w:rsidP="000353CB">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BAS degree in Emergency Service Administration offers a comprehensive program to prepare a new generation of leaders in the field of emergency services in both governmental agencies and private sectors.  Students will obtain a well-rounded learning experience and training related t</w:t>
      </w:r>
      <w:bookmarkStart w:id="0" w:name="_GoBack"/>
      <w:bookmarkEnd w:id="0"/>
      <w:r>
        <w:rPr>
          <w:rFonts w:ascii="Calibri" w:hAnsi="Calibri" w:cs="Calibri"/>
          <w:color w:val="404040"/>
        </w:rPr>
        <w:t>o proactive strategic planning for disaster prevention and reduction. The curriculum blends theoretical perspectives with professional practice necessary to enhance resiliency for communities and leverage capabilities and resources to deal with emergency situations.  Students will learn how to tackle crisis requiring multi-agency collaboration and coordination activities. Additionally, the curriculum provides the foundation and skills for professionals in emergency services to advance into a leadership position and practice a proactive leadership in unpredictable and catastrophic situations to minimize risk to responders and the public.</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6"/>
          <w:szCs w:val="26"/>
        </w:rPr>
      </w:pP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The program will be delivered online. The BAS program (a total of 120 credit hours) offers a flexible upper level 60-credit-hour degree designed specifically for students who have earned an associate degree from a regionally accredited institution in Criminal Justice, Emergency Management and Planning, Emergency Medical Services, Fire Science Technology, </w:t>
      </w:r>
      <w:proofErr w:type="spellStart"/>
      <w:r>
        <w:rPr>
          <w:rFonts w:ascii="Calibri" w:hAnsi="Calibri" w:cs="Calibri"/>
          <w:color w:val="404040"/>
        </w:rPr>
        <w:t>HomelandSecurity</w:t>
      </w:r>
      <w:proofErr w:type="spellEnd"/>
      <w:r>
        <w:rPr>
          <w:rFonts w:ascii="Calibri" w:hAnsi="Calibri" w:cs="Calibri"/>
          <w:color w:val="404040"/>
        </w:rPr>
        <w:t xml:space="preserve">/Emergency Management, Law Enforcement, </w:t>
      </w:r>
      <w:proofErr w:type="spellStart"/>
      <w:r>
        <w:rPr>
          <w:rFonts w:ascii="Calibri" w:hAnsi="Calibri" w:cs="Calibri"/>
          <w:color w:val="404040"/>
        </w:rPr>
        <w:t>Paramedicine</w:t>
      </w:r>
      <w:proofErr w:type="spellEnd"/>
      <w:r>
        <w:rPr>
          <w:rFonts w:ascii="Calibri" w:hAnsi="Calibri" w:cs="Calibri"/>
          <w:color w:val="404040"/>
        </w:rPr>
        <w:t>, Public Safety, Wildland Safety, or closely related degree.</w:t>
      </w:r>
    </w:p>
    <w:p w:rsidR="000353CB" w:rsidRDefault="000353CB" w:rsidP="000353CB">
      <w:pPr>
        <w:pStyle w:val="Heading1"/>
      </w:pPr>
      <w:r>
        <w:t>General Education Courses</w:t>
      </w:r>
    </w:p>
    <w:p w:rsidR="000353CB" w:rsidRDefault="000353CB" w:rsidP="000353C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ENG 201 (ESA) - Composition III: Writing for Public Discourse for ESA GT-CO3,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ENV 110 (ESA) - Natural Disasters for ESA GT-SC2*,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(ESA) - Introduction to Statistics for ESA GT-MA1*, available spring summer</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POS 225 (ESA) - Comparative Government for ESA GT-SS1,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SOC 218 (ESA) - Sociology of Diversity for ESA GT-SS3, available fall </w:t>
      </w:r>
    </w:p>
    <w:p w:rsidR="000353CB" w:rsidRDefault="000353CB" w:rsidP="000353CB">
      <w:pPr>
        <w:pStyle w:val="Heading1"/>
      </w:pPr>
      <w:r>
        <w:t>Upper Division BAS Course Requirements</w:t>
      </w:r>
    </w:p>
    <w:p w:rsidR="000353CB" w:rsidRDefault="000353CB" w:rsidP="000353C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ESA 300 - Leadership for Emergency Executives,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305 - Crisis Communication and Public Relations, available summer</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ESA 310 - Emergency Public Information and Media Training, available fall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ESA 315 - Elements of Emergency Service Administration,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325 - Public Policy and Practical Applications in Emergency Services, available summer</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ESA 330 - Budget and Planning Fundamentals for Emergency Administrators,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ESA 400 - Personnel Management in Emergency Service Agencies,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ESA 410 - Terrorism Threat and Risk Analysis, available fall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ESA 420 - Research and Design for Emergency Administration, available fall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ESA 320 - Designing Safer Communities: Pre-Incident Planning and Risk Analysis, available fall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ESA 405 - Public Health in Complex Emergencies, available spring </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ESA 415 - Tactical Planning, Response, and Recovery, available summer</w:t>
      </w:r>
    </w:p>
    <w:p w:rsidR="000353CB" w:rsidRDefault="000353CB" w:rsidP="000353C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ESA 489 - Emergency Service Capstone, available fall </w:t>
      </w:r>
    </w:p>
    <w:p w:rsidR="000353CB" w:rsidRDefault="000353CB" w:rsidP="000353CB">
      <w:pPr>
        <w:pStyle w:val="Heading1"/>
      </w:pPr>
      <w:r>
        <w:t>Pre-Requisites, Co-Requisites, and Recommendations</w:t>
      </w:r>
    </w:p>
    <w:p w:rsidR="000353CB" w:rsidRDefault="000353CB" w:rsidP="000353C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ESA 305 - Crisis Communication and Public Relations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201 - Composition III: Writing for Public Discourse GT-CO3</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310 - Emergency Public Information and Media Training</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201 - Composition III: Writing for Public Discourse GT-CO3</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305 - Crisis Communication and Public Relations</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320 - Designing Safer Communities: Pre-Incident Planning and Risk Analysis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135 - Introduction to Statistics: GT-MA1</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405 - Public Health in Complex Emergencies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MAT 135 - Introduction to Statistics: GT-MA1</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410 - Terrorism Threat and Risk Analysis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320 - Designing Safer Communities: Pre-Incident Planning and Risk Analysis</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420 - Research and Design for Emergency Administration</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135 - Introduction to Statistics: GT-MA1</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415 - Tactical Planning, Response, and Recovery</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ENV 110 - Natural Disasters: GT-SC2</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320 - Designing Safer Communities: Pre-Incident Planning and Risk Analysis</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ESA 489 - Emergency Service Capstone</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ESA 420 - Research and Design for Emergency Administration</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315 - Elements of Emergency Service Administration</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405 - Public Health in Complex Emergencies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410 - Terrorism Threat and Risk Analysis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ESA 415 - Tactical Planning, Response, and Recovery</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201 (ESA) - Composition III: Writing for Public Discourse for ESA GT-CO3</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122 - English Composition II: GT-CO2</w:t>
      </w:r>
    </w:p>
    <w:p w:rsidR="000353CB" w:rsidRDefault="000353CB" w:rsidP="000353CB">
      <w:pPr>
        <w:pStyle w:val="Heading1"/>
      </w:pPr>
      <w:r>
        <w:t>Notes</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Program is online. Total ESA Degree Credits + Prior Associate Degree Credits = 120 BAS Degree Total Credits.</w:t>
      </w:r>
    </w:p>
    <w:p w:rsidR="000353CB" w:rsidRDefault="000353CB" w:rsidP="000353C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Student must have Associate Degree from a regionally accredited </w:t>
      </w:r>
      <w:proofErr w:type="spellStart"/>
      <w:r>
        <w:rPr>
          <w:rFonts w:ascii="Calibri" w:hAnsi="Calibri" w:cs="Calibri"/>
          <w:color w:val="404040"/>
        </w:rPr>
        <w:t>instituion</w:t>
      </w:r>
      <w:proofErr w:type="spellEnd"/>
      <w:r>
        <w:rPr>
          <w:rFonts w:ascii="Calibri" w:hAnsi="Calibri" w:cs="Calibri"/>
          <w:color w:val="404040"/>
        </w:rPr>
        <w:t xml:space="preserve"> in Criminal Justice, Emergency Management and Planning, Emergency Medical Services, Fire Science Technology, Homeland Security/Emergency Management, Law Enforcement, </w:t>
      </w:r>
      <w:proofErr w:type="spellStart"/>
      <w:r>
        <w:rPr>
          <w:rFonts w:ascii="Calibri" w:hAnsi="Calibri" w:cs="Calibri"/>
          <w:color w:val="404040"/>
        </w:rPr>
        <w:t>Paramedicine</w:t>
      </w:r>
      <w:proofErr w:type="spellEnd"/>
      <w:r>
        <w:rPr>
          <w:rFonts w:ascii="Calibri" w:hAnsi="Calibri" w:cs="Calibri"/>
          <w:color w:val="404040"/>
        </w:rPr>
        <w:t>, Public Safety, Wildland Safety, or closely related degree.</w:t>
      </w:r>
    </w:p>
    <w:p w:rsidR="000353CB" w:rsidRDefault="000353CB" w:rsidP="000353C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ACC currently uses a prior learning assessment (PLA) process for students requesting credit for college level learning achieved outside of the classroom through work and life experience.</w:t>
      </w:r>
    </w:p>
    <w:p w:rsidR="000353CB" w:rsidRDefault="000353CB" w:rsidP="000353C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0353CB" w:rsidRDefault="000353CB" w:rsidP="000353CB">
      <w:pPr>
        <w:pStyle w:val="Heading1"/>
      </w:pPr>
      <w:r>
        <w:t>Graduation Requirements</w:t>
      </w:r>
    </w:p>
    <w:p w:rsidR="000353CB" w:rsidRDefault="000353CB" w:rsidP="000353C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After applying for graduation, all correspondence to a student about the status of their program conferral will be sent to their student email address only.</w:t>
      </w:r>
    </w:p>
    <w:p w:rsidR="000353CB" w:rsidRDefault="000353CB" w:rsidP="000353C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To graduate, students must apply for graduation and complete the graduation survey (available via my ACC - www.arapahoe.ed/graduation).</w:t>
      </w:r>
    </w:p>
    <w:p w:rsidR="000353CB" w:rsidRDefault="000353CB" w:rsidP="000353CB">
      <w:pPr>
        <w:pStyle w:val="Heading1"/>
        <w:rPr>
          <w:sz w:val="37"/>
          <w:szCs w:val="37"/>
        </w:rPr>
      </w:pPr>
      <w:r>
        <w:t xml:space="preserve">RECOMMENDED COURSE SEQUENCE FULL-TIME TRACK </w:t>
      </w:r>
    </w:p>
    <w:p w:rsidR="000353CB" w:rsidRDefault="000353CB" w:rsidP="000353CB">
      <w:pPr>
        <w:pStyle w:val="Heading2"/>
        <w:rPr>
          <w:sz w:val="32"/>
          <w:szCs w:val="32"/>
        </w:rPr>
      </w:pPr>
      <w:r>
        <w:t>Year 1:  Spring</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201 (ESA) - Composition III: Writing for Public Discourse for ESA GT-CO3</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300 - Leadership for Emergency Executives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315 - Elements of Emergency Service Administration</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(ESA) - Introduction to Statistics for ESA GT-MA1</w:t>
      </w:r>
    </w:p>
    <w:p w:rsidR="000353CB" w:rsidRDefault="000353CB" w:rsidP="000353CB">
      <w:pPr>
        <w:pStyle w:val="Heading2"/>
        <w:rPr>
          <w:sz w:val="32"/>
          <w:szCs w:val="32"/>
        </w:rPr>
      </w:pPr>
      <w:r>
        <w:t>Year 1:  Summer</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305 - Crisis Communication and Public Relations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218 (ESA) - Sociology of Diversity for ESA GT-SS3</w:t>
      </w:r>
    </w:p>
    <w:p w:rsidR="000353CB" w:rsidRDefault="000353CB" w:rsidP="000353CB">
      <w:pPr>
        <w:pStyle w:val="Heading2"/>
        <w:rPr>
          <w:sz w:val="32"/>
          <w:szCs w:val="32"/>
        </w:rPr>
      </w:pPr>
      <w:r>
        <w:t>Year 1: Fall</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310 - Emergency Public Information and Media Training</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ESA 320 - Designing Safer Communities: Pre-Incident Planning and Risk Analysis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325 - Public Policy and Practical Applications in Emergency Services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225 (ESA) - Comparative Government for ESA GT-SS1</w:t>
      </w:r>
    </w:p>
    <w:p w:rsidR="000353CB" w:rsidRDefault="000353CB" w:rsidP="000353CB">
      <w:pPr>
        <w:pStyle w:val="Heading2"/>
        <w:rPr>
          <w:sz w:val="32"/>
          <w:szCs w:val="32"/>
        </w:rPr>
      </w:pPr>
      <w:r>
        <w:t>Year 2:  Spring</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ENV 110 (ESA) - Natural Disasters for ESA GT-SC2</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330 - Budget and Planning Fundamentals for Emergency Administrators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400 - Personnel Management in Emergency Service Agencies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4 Credits, ESA 405 - Public Health in Complex Emergencies</w:t>
      </w:r>
    </w:p>
    <w:p w:rsidR="000353CB" w:rsidRDefault="000353CB" w:rsidP="000353CB">
      <w:pPr>
        <w:pStyle w:val="Heading2"/>
        <w:rPr>
          <w:sz w:val="32"/>
          <w:szCs w:val="32"/>
        </w:rPr>
      </w:pPr>
      <w:r>
        <w:t>Year 2:  Summer</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ESA 415 - Tactical Planning, Response, and Recovery</w:t>
      </w:r>
    </w:p>
    <w:p w:rsidR="000353CB" w:rsidRDefault="000353CB" w:rsidP="000353CB">
      <w:pPr>
        <w:pStyle w:val="Heading2"/>
        <w:rPr>
          <w:sz w:val="32"/>
          <w:szCs w:val="32"/>
        </w:rPr>
      </w:pPr>
      <w:r>
        <w:t>Year 2: Fall</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410 - Terrorism Threat and Risk Analysis</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420 - Research and Design for Emergency Administration</w:t>
      </w:r>
    </w:p>
    <w:p w:rsidR="000353CB" w:rsidRDefault="000353CB" w:rsidP="000353C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ESA 489 - Emergency Service Capstone</w:t>
      </w:r>
    </w:p>
    <w:p w:rsidR="000353CB" w:rsidRDefault="000353CB" w:rsidP="000353CB">
      <w:pPr>
        <w:pStyle w:val="Heading1"/>
        <w:rPr>
          <w:sz w:val="37"/>
          <w:szCs w:val="37"/>
        </w:rPr>
      </w:pPr>
      <w:r>
        <w:t>RECOMMENDED COURSE SEQUENCE PART-TIME TRACK</w:t>
      </w:r>
    </w:p>
    <w:p w:rsidR="000353CB" w:rsidRDefault="000353CB" w:rsidP="000353CB">
      <w:pPr>
        <w:pStyle w:val="Heading2"/>
        <w:rPr>
          <w:sz w:val="32"/>
          <w:szCs w:val="32"/>
        </w:rPr>
      </w:pPr>
      <w:r>
        <w:t>Year 1:  Spring</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201 (ESA) - Composition III: Writing for Public Discourse for ESA GT-CO3</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300 - Leadership for Emergency Executives</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135 (ESA) - Introduction to Statistics for ESA GT-MA1</w:t>
      </w:r>
    </w:p>
    <w:p w:rsidR="000353CB" w:rsidRDefault="000353CB" w:rsidP="000353CB">
      <w:pPr>
        <w:pStyle w:val="Heading2"/>
        <w:rPr>
          <w:sz w:val="32"/>
          <w:szCs w:val="32"/>
        </w:rPr>
      </w:pPr>
      <w:r>
        <w:t>Year 1:  Summer</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218 (ESA) - Sociology of Diversity for ESA GT-SS3</w:t>
      </w:r>
    </w:p>
    <w:p w:rsidR="000353CB" w:rsidRDefault="000353CB" w:rsidP="000353CB">
      <w:pPr>
        <w:pStyle w:val="Heading2"/>
        <w:rPr>
          <w:sz w:val="32"/>
          <w:szCs w:val="32"/>
        </w:rPr>
      </w:pPr>
      <w:r>
        <w:t>Year 1: Fall</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ESA 320 - Designing Safer Communities: Pre-Incident Planning and Risk Analysis</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POS 225 (ESA) - Comparative Government for ESA GT-SS1</w:t>
      </w:r>
    </w:p>
    <w:p w:rsidR="000353CB" w:rsidRDefault="000353CB" w:rsidP="000353CB">
      <w:pPr>
        <w:pStyle w:val="Heading2"/>
        <w:rPr>
          <w:sz w:val="32"/>
          <w:szCs w:val="32"/>
        </w:rPr>
      </w:pPr>
      <w:r>
        <w:t>Year 2:  Spring</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ENV 110 (ESA) - Natural Disasters for ESA GT-SC2</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315 - Elements of Emergency Service Administration</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400 - Personnel Management in Emergency Service Agencies</w:t>
      </w:r>
    </w:p>
    <w:p w:rsidR="000353CB" w:rsidRDefault="000353CB" w:rsidP="000353CB">
      <w:pPr>
        <w:pStyle w:val="Heading2"/>
        <w:rPr>
          <w:sz w:val="32"/>
          <w:szCs w:val="32"/>
        </w:rPr>
      </w:pPr>
      <w:r>
        <w:t>Year 2:  Summer</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305 - Crisis Communication and Public Relations</w:t>
      </w:r>
    </w:p>
    <w:p w:rsidR="000353CB" w:rsidRDefault="000353CB" w:rsidP="000353CB">
      <w:pPr>
        <w:pStyle w:val="Heading2"/>
        <w:rPr>
          <w:sz w:val="32"/>
          <w:szCs w:val="32"/>
        </w:rPr>
      </w:pPr>
      <w:r>
        <w:t>Year 2: Fall</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310 - Emergency Public Information and Media Training</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325 - Public Policy and Practical Applications in Emergency Services</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410 - Terrorism Threat and Risk Analysis</w:t>
      </w:r>
    </w:p>
    <w:p w:rsidR="000353CB" w:rsidRDefault="000353CB" w:rsidP="000353CB">
      <w:pPr>
        <w:pStyle w:val="Heading2"/>
        <w:rPr>
          <w:sz w:val="32"/>
          <w:szCs w:val="32"/>
        </w:rPr>
      </w:pPr>
      <w:r>
        <w:t>Year 3:  Spring</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330 - Budget and Planning Fundamentals for Emergency Administrators</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ESA 405 - Public Health in Complex Emergencies</w:t>
      </w:r>
    </w:p>
    <w:p w:rsidR="000353CB" w:rsidRDefault="000353CB" w:rsidP="000353CB">
      <w:pPr>
        <w:pStyle w:val="Heading2"/>
        <w:rPr>
          <w:sz w:val="32"/>
          <w:szCs w:val="32"/>
        </w:rPr>
      </w:pPr>
      <w:r>
        <w:t>Year 3:  Summer</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ESA 415 - Tactical Planning, Response, and Recovery</w:t>
      </w:r>
    </w:p>
    <w:p w:rsidR="000353CB" w:rsidRDefault="000353CB" w:rsidP="000353CB">
      <w:pPr>
        <w:pStyle w:val="Heading2"/>
        <w:rPr>
          <w:sz w:val="32"/>
          <w:szCs w:val="32"/>
        </w:rPr>
      </w:pPr>
      <w:r>
        <w:t>Year 3: Fall</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ESA 420 - Research and Design for Emergency Administration</w:t>
      </w:r>
    </w:p>
    <w:p w:rsidR="000353CB" w:rsidRDefault="000353CB" w:rsidP="000353C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ESA 489 - Emergency Service Capstone</w:t>
      </w:r>
    </w:p>
    <w:p w:rsidR="002A03C4" w:rsidRPr="000353CB" w:rsidRDefault="002A03C4" w:rsidP="000353CB">
      <w:pPr>
        <w:rPr>
          <w:rFonts w:ascii="Calibri" w:hAnsi="Calibri" w:cs="Calibri"/>
          <w:color w:val="000000"/>
          <w:sz w:val="36"/>
          <w:szCs w:val="36"/>
        </w:rPr>
      </w:pPr>
    </w:p>
    <w:sectPr w:rsidR="002A03C4" w:rsidRPr="000353CB"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0353CB"/>
    <w:rsid w:val="0010532C"/>
    <w:rsid w:val="0010577C"/>
    <w:rsid w:val="00236D64"/>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473B9"/>
    <w:rsid w:val="00BF0180"/>
    <w:rsid w:val="00BF66D1"/>
    <w:rsid w:val="00C06579"/>
    <w:rsid w:val="00C144BD"/>
    <w:rsid w:val="00CA3B98"/>
    <w:rsid w:val="00CA3CEB"/>
    <w:rsid w:val="00DF53F8"/>
    <w:rsid w:val="00E15806"/>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2019-02-22T16:06:00Z</dcterms:created>
  <dcterms:modified xsi:type="dcterms:W3CDTF">2019-02-22T16:06:00Z</dcterms:modified>
</cp:coreProperties>
</file>