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B1" w:rsidRDefault="00243DB1" w:rsidP="00243DB1">
      <w:pPr>
        <w:pStyle w:val="Title"/>
        <w:rPr>
          <w:sz w:val="46"/>
          <w:szCs w:val="46"/>
        </w:rPr>
      </w:pPr>
      <w:r>
        <w:t>Academic Plan - Associate of Science Chemistry</w:t>
      </w:r>
    </w:p>
    <w:p w:rsidR="00243DB1" w:rsidRDefault="00243DB1" w:rsidP="00243DB1">
      <w:pPr>
        <w:widowControl w:val="0"/>
        <w:tabs>
          <w:tab w:val="left" w:pos="90"/>
          <w:tab w:val="left" w:pos="243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2018/2019</w:t>
      </w:r>
    </w:p>
    <w:p w:rsidR="00243DB1" w:rsidRDefault="00243DB1" w:rsidP="00243DB1">
      <w:pPr>
        <w:widowControl w:val="0"/>
        <w:tabs>
          <w:tab w:val="left" w:pos="90"/>
          <w:tab w:val="left" w:pos="2430"/>
        </w:tabs>
        <w:autoSpaceDE w:val="0"/>
        <w:autoSpaceDN w:val="0"/>
        <w:adjustRightInd w:val="0"/>
        <w:spacing w:before="15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243DB1" w:rsidRDefault="00243DB1" w:rsidP="00243DB1">
      <w:pPr>
        <w:widowControl w:val="0"/>
        <w:tabs>
          <w:tab w:val="left" w:pos="90"/>
          <w:tab w:val="left" w:pos="1260"/>
          <w:tab w:val="left" w:pos="2430"/>
        </w:tabs>
        <w:autoSpaceDE w:val="0"/>
        <w:autoSpaceDN w:val="0"/>
        <w:adjustRightInd w:val="0"/>
        <w:spacing w:before="129" w:after="0" w:line="240" w:lineRule="auto"/>
        <w:rPr>
          <w:rFonts w:ascii="Calibri" w:hAnsi="Calibri" w:cs="Calibri"/>
          <w:b/>
          <w:bCs/>
          <w:color w:val="7F7F7F"/>
          <w:sz w:val="29"/>
          <w:szCs w:val="29"/>
        </w:rPr>
      </w:pPr>
      <w:r>
        <w:rPr>
          <w:rFonts w:ascii="Calibri" w:hAnsi="Calibri" w:cs="Calibri"/>
          <w:b/>
          <w:bCs/>
          <w:color w:val="7F7F7F"/>
        </w:rPr>
        <w:t>Total Credits</w:t>
      </w:r>
      <w:proofErr w:type="gramStart"/>
      <w:r>
        <w:rPr>
          <w:rFonts w:ascii="Calibri" w:hAnsi="Calibri" w:cs="Calibri"/>
          <w:b/>
          <w:bCs/>
          <w:color w:val="7F7F7F"/>
        </w:rPr>
        <w:t>:60</w:t>
      </w:r>
      <w:proofErr w:type="gramEnd"/>
    </w:p>
    <w:p w:rsidR="00243DB1" w:rsidRDefault="00243DB1" w:rsidP="00243DB1">
      <w:pPr>
        <w:pStyle w:val="Heading1"/>
      </w:pPr>
      <w:r>
        <w:t>A - General Education Courses</w:t>
      </w:r>
    </w:p>
    <w:p w:rsidR="00243DB1" w:rsidRDefault="00243DB1" w:rsidP="00243DB1">
      <w:pPr>
        <w:widowControl w:val="0"/>
        <w:tabs>
          <w:tab w:val="left" w:pos="661"/>
          <w:tab w:val="left" w:pos="243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243DB1" w:rsidRDefault="00243DB1" w:rsidP="00243DB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243DB1" w:rsidRDefault="00243DB1" w:rsidP="00243DB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243DB1" w:rsidRDefault="00243DB1" w:rsidP="00243DB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243DB1" w:rsidRDefault="00243DB1" w:rsidP="00243DB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243DB1" w:rsidRDefault="00243DB1" w:rsidP="00243DB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111 - General College Chemistry I with Lab: GT-SC1*, available fall spring summer</w:t>
      </w:r>
    </w:p>
    <w:p w:rsidR="00243DB1" w:rsidRDefault="00243DB1" w:rsidP="00243DB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112 - General College Chemistry II with Lab: GT-SC1*, available fall spring summer</w:t>
      </w:r>
    </w:p>
    <w:p w:rsidR="00243DB1" w:rsidRDefault="00243DB1" w:rsidP="00243DB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 available fall spring summer</w:t>
      </w:r>
    </w:p>
    <w:p w:rsidR="00243DB1" w:rsidRDefault="00243DB1" w:rsidP="00243DB1">
      <w:pPr>
        <w:pStyle w:val="Heading1"/>
      </w:pPr>
      <w:r>
        <w:t>B - Additional Required Courses</w:t>
      </w:r>
    </w:p>
    <w:p w:rsidR="00243DB1" w:rsidRDefault="00243DB1" w:rsidP="00243DB1">
      <w:pPr>
        <w:widowControl w:val="0"/>
        <w:tabs>
          <w:tab w:val="left" w:pos="661"/>
          <w:tab w:val="left" w:pos="243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Elective (See Notes for specific requirements), available fall spring summer</w:t>
      </w:r>
    </w:p>
    <w:p w:rsidR="00243DB1" w:rsidRDefault="00243DB1" w:rsidP="00243DB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203 - Calculus III: GT-MA1, available fall spring summer</w:t>
      </w:r>
    </w:p>
    <w:p w:rsidR="00243DB1" w:rsidRDefault="00243DB1" w:rsidP="00243DB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CHE 211 - Organic Chemistry I with Lab, available fall </w:t>
      </w:r>
    </w:p>
    <w:p w:rsidR="00243DB1" w:rsidRDefault="00243DB1" w:rsidP="00243DB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CHE 212 - Organic Chemistry II with Lab, available spring </w:t>
      </w:r>
    </w:p>
    <w:p w:rsidR="00243DB1" w:rsidRDefault="00243DB1" w:rsidP="00243DB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202 - Calculus II: GT-MA1, available fall spring summer</w:t>
      </w:r>
    </w:p>
    <w:p w:rsidR="00243DB1" w:rsidRDefault="00243DB1" w:rsidP="00243DB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211 - Physics: Calculus-Based I with Lab: GT-SC1*, available fall spring summer</w:t>
      </w:r>
    </w:p>
    <w:p w:rsidR="00243DB1" w:rsidRDefault="00243DB1" w:rsidP="00243DB1">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PHY 212 - Physics: Calculus-Based II with Lab: GT-SC1*, available fall spring </w:t>
      </w:r>
    </w:p>
    <w:p w:rsidR="00243DB1" w:rsidRDefault="00243DB1" w:rsidP="00243DB1">
      <w:pPr>
        <w:pStyle w:val="Heading1"/>
      </w:pPr>
      <w:r>
        <w:t>Pre-Requisites, Co-Requisites, and Recommendations</w:t>
      </w:r>
    </w:p>
    <w:p w:rsidR="00243DB1" w:rsidRDefault="00243DB1" w:rsidP="00243DB1">
      <w:pPr>
        <w:widowControl w:val="0"/>
        <w:tabs>
          <w:tab w:val="left" w:pos="90"/>
          <w:tab w:val="left" w:pos="243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CHE 111 - General College Chemistry I with Lab: GT-SC1*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121 - College Algebra: GT-MA1 or equivalent placement scores</w:t>
      </w:r>
    </w:p>
    <w:p w:rsidR="00243DB1" w:rsidRDefault="00243DB1" w:rsidP="00243DB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CHE 112 - General College Chemistry II with Lab: GT-SC1*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CHE 111 - General College Chemistry I with Lab: GT-SC1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121 - College Algebra or Higher</w:t>
      </w:r>
    </w:p>
    <w:p w:rsidR="00243DB1" w:rsidRDefault="00243DB1" w:rsidP="00243DB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CHE 211 - Organic Chemistry I with Lab</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CHE 112 - General College Chemistry II with Lab: GT-SC1</w:t>
      </w:r>
    </w:p>
    <w:p w:rsidR="00243DB1" w:rsidRDefault="00243DB1" w:rsidP="00243DB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CHE 212 - Organic Chemistry II with Lab</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CHE 211 - Organic Chemistry I with Lab</w:t>
      </w:r>
    </w:p>
    <w:p w:rsidR="00243DB1" w:rsidRDefault="00243DB1" w:rsidP="00243DB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ENG 122 - English Composition II: GT-CO2</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243DB1" w:rsidRDefault="00243DB1" w:rsidP="00243DB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MAT 201 - Calculus I: GT-MA1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122 - College Trigonometry: GT-MA1 OR MAT 166 - Pre-Calculus: GT-MA1</w:t>
      </w:r>
    </w:p>
    <w:p w:rsidR="00243DB1" w:rsidRDefault="00243DB1" w:rsidP="00243DB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MAT 202 - Calculus II: GT-MA1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201 - Calculus I: GT-MA1</w:t>
      </w:r>
    </w:p>
    <w:p w:rsidR="00243DB1" w:rsidRDefault="00243DB1" w:rsidP="00243DB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MAT 203 - Calculus III: GT-MA1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202 - Calculus II: GT-MA1</w:t>
      </w:r>
    </w:p>
    <w:p w:rsidR="00243DB1" w:rsidRDefault="00243DB1" w:rsidP="00243DB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PHY 211 - Physics: Calculus-Based I with Lab: GT-SC1*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201 - Calculus I: GT-MA1</w:t>
      </w:r>
    </w:p>
    <w:p w:rsidR="00243DB1" w:rsidRDefault="00243DB1" w:rsidP="00243DB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PHY 212 - Physics: Calculus-Based II with Lab: GT-SC1*</w:t>
      </w:r>
    </w:p>
    <w:p w:rsidR="00243DB1" w:rsidRDefault="00243DB1" w:rsidP="00243DB1">
      <w:pPr>
        <w:widowControl w:val="0"/>
        <w:tabs>
          <w:tab w:val="left" w:pos="361"/>
          <w:tab w:val="left" w:pos="2430"/>
        </w:tabs>
        <w:autoSpaceDE w:val="0"/>
        <w:autoSpaceDN w:val="0"/>
        <w:adjustRightInd w:val="0"/>
        <w:spacing w:after="0" w:line="240" w:lineRule="auto"/>
        <w:rPr>
          <w:rFonts w:ascii="Arial" w:hAnsi="Arial" w:cs="Arial"/>
          <w:sz w:val="24"/>
          <w:szCs w:val="24"/>
        </w:rPr>
      </w:pP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201 - Calculus I: GT-MA1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PHY 211 - Physics: Calculus-Based I with Lab: GT-SC1</w:t>
      </w:r>
    </w:p>
    <w:p w:rsidR="00243DB1" w:rsidRDefault="00243DB1" w:rsidP="00243DB1">
      <w:pPr>
        <w:pStyle w:val="Heading1"/>
      </w:pPr>
      <w:r>
        <w:lastRenderedPageBreak/>
        <w:t>Notes</w:t>
      </w:r>
    </w:p>
    <w:p w:rsidR="00243DB1" w:rsidRDefault="00243DB1" w:rsidP="00243DB1">
      <w:pPr>
        <w:widowControl w:val="0"/>
        <w:tabs>
          <w:tab w:val="left" w:pos="90"/>
          <w:tab w:val="left" w:pos="243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Electives: Select any Guaranteed Transfer course or any of the following (excluding Special Topics, Independent Study, Capstone, and Internships): AAA 101, AAA 109, AST (100 or higher), BIO (100 or higher), CHE (100 or higher), CIS 118, CSC 119, CSC 126, CSC 160, CSC 161, CSC 165, CSC 200, CSC 225, CSC 233, CSC 236, CSC 240, EGG (100 or higher), any Foreign Language courses (including ASL) numbered 111 or higher, HNR 100, HNR 289, HWE 100, HWE 111, HWE 125, MAT 121 (or higher, except 155 / 156), or PHY 111 (or higher).</w:t>
      </w:r>
    </w:p>
    <w:p w:rsidR="00243DB1" w:rsidRDefault="00243DB1" w:rsidP="00243DB1">
      <w:pPr>
        <w:widowControl w:val="0"/>
        <w:tabs>
          <w:tab w:val="left" w:pos="90"/>
          <w:tab w:val="left" w:pos="243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statewide transfer articulation agreement in Chemistry does not fulfill requirements for the </w:t>
      </w:r>
      <w:proofErr w:type="spellStart"/>
      <w:r>
        <w:rPr>
          <w:rFonts w:ascii="Calibri" w:hAnsi="Calibri" w:cs="Calibri"/>
          <w:color w:val="404040"/>
        </w:rPr>
        <w:t>gtPathways</w:t>
      </w:r>
      <w:proofErr w:type="spellEnd"/>
      <w:r>
        <w:rPr>
          <w:rFonts w:ascii="Calibri" w:hAnsi="Calibri" w:cs="Calibri"/>
          <w:color w:val="404040"/>
        </w:rPr>
        <w:t xml:space="preserve"> general education curriculum or the Associate of Science degree prior to transfer; however, this agreement does guarantee a student, if admitted, junior standing and completion of the baccalaureate degree within an additional 60 semester hours at the receiving institution. </w:t>
      </w:r>
    </w:p>
    <w:p w:rsidR="00243DB1" w:rsidRDefault="00243DB1" w:rsidP="00243DB1">
      <w:pPr>
        <w:widowControl w:val="0"/>
        <w:tabs>
          <w:tab w:val="left" w:pos="90"/>
          <w:tab w:val="left" w:pos="243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Completion of the receiving institution’s lower division general education requirements is fulfilled only under the condition that one </w:t>
      </w:r>
      <w:proofErr w:type="spellStart"/>
      <w:r>
        <w:rPr>
          <w:rFonts w:ascii="Calibri" w:hAnsi="Calibri" w:cs="Calibri"/>
          <w:color w:val="404040"/>
        </w:rPr>
        <w:t>gtPathways</w:t>
      </w:r>
      <w:proofErr w:type="spellEnd"/>
      <w:r>
        <w:rPr>
          <w:rFonts w:ascii="Calibri" w:hAnsi="Calibri" w:cs="Calibri"/>
          <w:color w:val="404040"/>
        </w:rPr>
        <w:t xml:space="preserve">-approved course in arts and humanities (AH1, AH2, AH3, or AH4) and one </w:t>
      </w:r>
      <w:proofErr w:type="spellStart"/>
      <w:r>
        <w:rPr>
          <w:rFonts w:ascii="Calibri" w:hAnsi="Calibri" w:cs="Calibri"/>
          <w:color w:val="404040"/>
        </w:rPr>
        <w:t>gtPathways</w:t>
      </w:r>
      <w:proofErr w:type="spellEnd"/>
      <w:r>
        <w:rPr>
          <w:rFonts w:ascii="Calibri" w:hAnsi="Calibri" w:cs="Calibri"/>
          <w:color w:val="404040"/>
        </w:rPr>
        <w:t xml:space="preserve">-approved course in social and behavioral sciences (SS1, SS2, or SS3) are successfully completed at the receiving institution within the first 30 hours or 12 calendar months. </w:t>
      </w:r>
    </w:p>
    <w:p w:rsidR="00243DB1" w:rsidRDefault="00243DB1" w:rsidP="00243DB1">
      <w:pPr>
        <w:widowControl w:val="0"/>
        <w:tabs>
          <w:tab w:val="left" w:pos="90"/>
          <w:tab w:val="left" w:pos="243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Students transferring to a 4-yr college/university under this Chemistry agreement are encouraged to ‘reverse’ transfer the one </w:t>
      </w:r>
      <w:proofErr w:type="spellStart"/>
      <w:r>
        <w:rPr>
          <w:rFonts w:ascii="Calibri" w:hAnsi="Calibri" w:cs="Calibri"/>
          <w:color w:val="404040"/>
        </w:rPr>
        <w:t>gtPathways</w:t>
      </w:r>
      <w:proofErr w:type="spellEnd"/>
      <w:r>
        <w:rPr>
          <w:rFonts w:ascii="Calibri" w:hAnsi="Calibri" w:cs="Calibri"/>
          <w:color w:val="404040"/>
        </w:rPr>
        <w:t xml:space="preserve"> course in arts and humanities and the one </w:t>
      </w:r>
      <w:proofErr w:type="spellStart"/>
      <w:r>
        <w:rPr>
          <w:rFonts w:ascii="Calibri" w:hAnsi="Calibri" w:cs="Calibri"/>
          <w:color w:val="404040"/>
        </w:rPr>
        <w:t>gtPathways</w:t>
      </w:r>
      <w:proofErr w:type="spellEnd"/>
      <w:r>
        <w:rPr>
          <w:rFonts w:ascii="Calibri" w:hAnsi="Calibri" w:cs="Calibri"/>
          <w:color w:val="404040"/>
        </w:rPr>
        <w:t xml:space="preserve"> course in social and behavioral sciences (Note #2 above) back to their community college in order to complete the </w:t>
      </w:r>
      <w:proofErr w:type="spellStart"/>
      <w:r>
        <w:rPr>
          <w:rFonts w:ascii="Calibri" w:hAnsi="Calibri" w:cs="Calibri"/>
          <w:color w:val="404040"/>
        </w:rPr>
        <w:t>gtPathways</w:t>
      </w:r>
      <w:proofErr w:type="spellEnd"/>
      <w:r>
        <w:rPr>
          <w:rFonts w:ascii="Calibri" w:hAnsi="Calibri" w:cs="Calibri"/>
          <w:color w:val="404040"/>
        </w:rPr>
        <w:t xml:space="preserve"> general education program and to earn their Associate of Science degree with a Chemistry designation. </w:t>
      </w:r>
    </w:p>
    <w:p w:rsidR="00243DB1" w:rsidRDefault="00243DB1" w:rsidP="00243DB1">
      <w:pPr>
        <w:widowControl w:val="0"/>
        <w:tabs>
          <w:tab w:val="left" w:pos="90"/>
          <w:tab w:val="left" w:pos="243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 xml:space="preserve">Lecture and laboratory portions of organic chemistry, CHE 211 and 212, must not be taken in an online delivery format. </w:t>
      </w:r>
    </w:p>
    <w:p w:rsidR="00243DB1" w:rsidRDefault="00243DB1" w:rsidP="00243DB1">
      <w:pPr>
        <w:widowControl w:val="0"/>
        <w:tabs>
          <w:tab w:val="left" w:pos="90"/>
          <w:tab w:val="left" w:pos="243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Course availability is subject to change.</w:t>
      </w:r>
    </w:p>
    <w:p w:rsidR="00243DB1" w:rsidRDefault="00243DB1" w:rsidP="00243DB1">
      <w:pPr>
        <w:widowControl w:val="0"/>
        <w:tabs>
          <w:tab w:val="left" w:pos="90"/>
          <w:tab w:val="left" w:pos="243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243DB1" w:rsidRDefault="00243DB1" w:rsidP="00243DB1">
      <w:pPr>
        <w:widowControl w:val="0"/>
        <w:tabs>
          <w:tab w:val="left" w:pos="90"/>
          <w:tab w:val="left" w:pos="243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243DB1" w:rsidRDefault="00243DB1" w:rsidP="00243DB1">
      <w:pPr>
        <w:widowControl w:val="0"/>
        <w:tabs>
          <w:tab w:val="left" w:pos="90"/>
          <w:tab w:val="left" w:pos="243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the following pages of this document.</w:t>
      </w:r>
    </w:p>
    <w:p w:rsidR="00243DB1" w:rsidRDefault="00243DB1" w:rsidP="00243DB1">
      <w:pPr>
        <w:widowControl w:val="0"/>
        <w:tabs>
          <w:tab w:val="left" w:pos="90"/>
          <w:tab w:val="left" w:pos="243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243DB1" w:rsidRDefault="00243DB1" w:rsidP="00243DB1">
      <w:pPr>
        <w:widowControl w:val="0"/>
        <w:tabs>
          <w:tab w:val="left" w:pos="90"/>
          <w:tab w:val="left" w:pos="243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243DB1" w:rsidRDefault="00243DB1" w:rsidP="00243DB1">
      <w:pPr>
        <w:widowControl w:val="0"/>
        <w:tabs>
          <w:tab w:val="left" w:pos="90"/>
          <w:tab w:val="left" w:pos="243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243DB1" w:rsidRDefault="00243DB1" w:rsidP="00243DB1">
      <w:pPr>
        <w:pStyle w:val="Heading1"/>
      </w:pPr>
      <w:r>
        <w:t>Graduation Requirements</w:t>
      </w:r>
    </w:p>
    <w:p w:rsidR="00243DB1" w:rsidRDefault="00243DB1" w:rsidP="00243DB1">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243DB1" w:rsidRDefault="00243DB1" w:rsidP="00243DB1">
      <w:pPr>
        <w:widowControl w:val="0"/>
        <w:tabs>
          <w:tab w:val="left" w:pos="90"/>
          <w:tab w:val="left" w:pos="243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243DB1" w:rsidRDefault="00243DB1" w:rsidP="00243DB1">
      <w:pPr>
        <w:pStyle w:val="Heading1"/>
        <w:rPr>
          <w:sz w:val="37"/>
          <w:szCs w:val="37"/>
        </w:rPr>
      </w:pPr>
      <w:r>
        <w:t xml:space="preserve">RECOMMENDED COURSE SEQUENCE FULL-TIME TRACK </w:t>
      </w:r>
    </w:p>
    <w:p w:rsidR="00243DB1" w:rsidRDefault="00243DB1" w:rsidP="00243DB1">
      <w:pPr>
        <w:pStyle w:val="Heading2"/>
        <w:rPr>
          <w:sz w:val="32"/>
          <w:szCs w:val="32"/>
        </w:rPr>
      </w:pPr>
      <w:r>
        <w:t>Year 1: Fall</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111 - General College Chemistry I with Lab: GT-SC1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w:t>
      </w:r>
    </w:p>
    <w:p w:rsidR="00243DB1" w:rsidRDefault="00243DB1" w:rsidP="00243DB1">
      <w:pPr>
        <w:widowControl w:val="0"/>
        <w:tabs>
          <w:tab w:val="left" w:pos="361"/>
          <w:tab w:val="left" w:pos="2430"/>
        </w:tabs>
        <w:autoSpaceDE w:val="0"/>
        <w:autoSpaceDN w:val="0"/>
        <w:adjustRightInd w:val="0"/>
        <w:spacing w:after="0" w:line="240" w:lineRule="auto"/>
        <w:rPr>
          <w:rFonts w:ascii="Arial" w:hAnsi="Arial" w:cs="Arial"/>
          <w:sz w:val="24"/>
          <w:szCs w:val="24"/>
        </w:rPr>
      </w:pPr>
    </w:p>
    <w:p w:rsidR="00243DB1" w:rsidRDefault="00243DB1" w:rsidP="00243DB1">
      <w:pPr>
        <w:pStyle w:val="Heading2"/>
        <w:rPr>
          <w:sz w:val="32"/>
          <w:szCs w:val="32"/>
        </w:rPr>
      </w:pPr>
      <w:r>
        <w:t>Year 1: Spring</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Arts / Humanities Course(s</w:t>
      </w:r>
      <w:proofErr w:type="gramStart"/>
      <w:r>
        <w:rPr>
          <w:rFonts w:ascii="Calibri" w:hAnsi="Calibri" w:cs="Calibri"/>
          <w:color w:val="311731"/>
          <w:sz w:val="18"/>
          <w:szCs w:val="18"/>
        </w:rPr>
        <w:t>)~</w:t>
      </w:r>
      <w:proofErr w:type="gramEnd"/>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ART 110 - Art Appreciation GT-AH1*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HUM 115 - World Mythology: GT-AH2*</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LIT 115 - Introduction to Literature I: GT-AH2*</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MUS 120 - Music Appreciation: GT-AH1*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PHI 113 - Logic: GT-AH3*</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PHI 218 - Environmental Ethics: GT-AH3*</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112 - General College Chemistry II with Lab: GT-SC1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5 Credits, MAT 202 - Calculus II: GT-MA1</w:t>
      </w:r>
    </w:p>
    <w:p w:rsidR="00243DB1" w:rsidRDefault="00243DB1" w:rsidP="00243DB1">
      <w:pPr>
        <w:pStyle w:val="Heading2"/>
        <w:rPr>
          <w:sz w:val="32"/>
          <w:szCs w:val="32"/>
        </w:rPr>
      </w:pPr>
      <w:r>
        <w:t>Year 2: Fall</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211 - Organic Chemistry I with Lab</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Elective</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AST 101 - Astronomy with Lab: Planetary Systems: GT-SC1*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BIO 105 - Science of Biology with Lab: GT-SC1*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CIS 118 - Intro to PC Applications</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CSC 160 - Computer Science I: Java*</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GEO 111 - Physical Geography: Landforms with Lab: GT-SC1*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GEO 112 - Physical Geography - Weather and Climate with Lab: GT-SC1*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GEY 135 - Environmental Geology with Lab: GT-SC1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203 - Calculus III: GT-MA1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211 - Physics: Calculus-Based I with Lab: GT-SC1</w:t>
      </w:r>
    </w:p>
    <w:p w:rsidR="00243DB1" w:rsidRDefault="00243DB1" w:rsidP="00243DB1">
      <w:pPr>
        <w:pStyle w:val="Heading2"/>
        <w:rPr>
          <w:sz w:val="32"/>
          <w:szCs w:val="32"/>
        </w:rPr>
      </w:pPr>
      <w:r>
        <w:t>Year 2: Spring</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212 - Organic Chemistry II with Lab</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History Course(s</w:t>
      </w:r>
      <w:proofErr w:type="gramStart"/>
      <w:r>
        <w:rPr>
          <w:rFonts w:ascii="Calibri" w:hAnsi="Calibri" w:cs="Calibri"/>
          <w:color w:val="311731"/>
          <w:sz w:val="18"/>
          <w:szCs w:val="18"/>
        </w:rPr>
        <w:t>)~</w:t>
      </w:r>
      <w:proofErr w:type="gramEnd"/>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101 - Western Civilization: Antiquity-1650: GT-HI1*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102 - Western Civilization: 1650-Present: GT-HI1*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111 - The World: Antiquity-1500: GT-HI1*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112 - The World: 1500-Present: GT-HI1*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235 - History of the American West HI1*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236 - U.S. History since 1945: GT-HI1*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247 - 20th Century World History: GT-HI1*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212 - Physics: Calculus-Based II with Lab: GT-SC1</w:t>
      </w:r>
    </w:p>
    <w:p w:rsidR="00243DB1" w:rsidRDefault="00243DB1" w:rsidP="00243DB1">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Social / Behavioral Science Course(s</w:t>
      </w:r>
      <w:proofErr w:type="gramStart"/>
      <w:r>
        <w:rPr>
          <w:rFonts w:ascii="Calibri" w:hAnsi="Calibri" w:cs="Calibri"/>
          <w:color w:val="311731"/>
          <w:sz w:val="18"/>
          <w:szCs w:val="18"/>
        </w:rPr>
        <w:t>)~</w:t>
      </w:r>
      <w:proofErr w:type="gramEnd"/>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ECO 201 - Principles of Macroeconomics: GT-SS1*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ECO 202 - Principles of Microeconomics: GT-SS1*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GEO 105 - World Regional Geography: GT-SS2*</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GEO 106 - Human Geography: GT-SS2*</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POS 111 - American Government: GT-SS1*</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PSY 101 - General Psychology I: GT-SS3*</w:t>
      </w:r>
    </w:p>
    <w:p w:rsidR="00243DB1" w:rsidRDefault="00243DB1" w:rsidP="00243DB1">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SOC 101 - Introduction to Sociology I: GT-SS3*</w:t>
      </w:r>
    </w:p>
    <w:p w:rsidR="00243DB1" w:rsidRDefault="00243DB1" w:rsidP="00243DB1">
      <w:pPr>
        <w:pStyle w:val="Heading1"/>
        <w:rPr>
          <w:sz w:val="37"/>
          <w:szCs w:val="37"/>
        </w:rPr>
      </w:pPr>
      <w:r>
        <w:t>RECOMMENDED COURSE SEQUENCE PART-TIME TRACK</w:t>
      </w:r>
    </w:p>
    <w:p w:rsidR="00243DB1" w:rsidRDefault="00243DB1" w:rsidP="00243DB1">
      <w:pPr>
        <w:pStyle w:val="Heading2"/>
        <w:rPr>
          <w:sz w:val="32"/>
          <w:szCs w:val="32"/>
        </w:rPr>
      </w:pPr>
      <w:r>
        <w:t>Year 1: Fall</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111 - General College Chemistry I with Lab: GT-SC1</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243DB1" w:rsidRDefault="00243DB1" w:rsidP="00243DB1">
      <w:pPr>
        <w:widowControl w:val="0"/>
        <w:tabs>
          <w:tab w:val="left" w:pos="301"/>
          <w:tab w:val="left" w:pos="2430"/>
        </w:tabs>
        <w:autoSpaceDE w:val="0"/>
        <w:autoSpaceDN w:val="0"/>
        <w:adjustRightInd w:val="0"/>
        <w:spacing w:after="0" w:line="240" w:lineRule="auto"/>
        <w:rPr>
          <w:rFonts w:ascii="Arial" w:hAnsi="Arial" w:cs="Arial"/>
          <w:sz w:val="24"/>
          <w:szCs w:val="24"/>
        </w:rPr>
      </w:pPr>
    </w:p>
    <w:p w:rsidR="00243DB1" w:rsidRDefault="00243DB1" w:rsidP="00243DB1">
      <w:pPr>
        <w:pStyle w:val="Heading2"/>
        <w:rPr>
          <w:sz w:val="32"/>
          <w:szCs w:val="32"/>
        </w:rPr>
      </w:pPr>
      <w:r>
        <w:t>Year 1: Spring</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112 - General College Chemistry II with Lab: GT-SC1</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243DB1" w:rsidRDefault="00243DB1" w:rsidP="00243DB1">
      <w:pPr>
        <w:pStyle w:val="Heading2"/>
        <w:rPr>
          <w:sz w:val="32"/>
          <w:szCs w:val="32"/>
        </w:rPr>
      </w:pPr>
      <w:r>
        <w:t>Year 1: Summer</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Elective</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AST 101 - Astronomy with Lab: Planetary Systems: GT-SC1*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BIO 105 - Science of Biology with Lab: GT-SC1*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CIS 118 - Intro to PC Applications</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CSC 160 - Computer Science I: Java*</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GEO 111 - Physical Geography: Landforms with Lab: GT-SC1*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GEO 112 - Physical Geography - Weather and Climate with Lab: GT-SC1*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GEY 135 - Environmental Geology with Lab: GT-SC1</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w:t>
      </w:r>
    </w:p>
    <w:p w:rsidR="00243DB1" w:rsidRDefault="00243DB1" w:rsidP="00243DB1">
      <w:pPr>
        <w:pStyle w:val="Heading2"/>
        <w:rPr>
          <w:sz w:val="32"/>
          <w:szCs w:val="32"/>
        </w:rPr>
      </w:pPr>
      <w:r>
        <w:t>Year 2: Fall</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Arts / Humanities Course(s</w:t>
      </w:r>
      <w:proofErr w:type="gramStart"/>
      <w:r>
        <w:rPr>
          <w:rFonts w:ascii="Calibri" w:hAnsi="Calibri" w:cs="Calibri"/>
          <w:color w:val="311731"/>
          <w:sz w:val="18"/>
          <w:szCs w:val="18"/>
        </w:rPr>
        <w:t>)~</w:t>
      </w:r>
      <w:proofErr w:type="gramEnd"/>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ART 110 - Art Appreciation GT-AH1*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lastRenderedPageBreak/>
        <w:t>HUM 115 - World Mythology: GT-AH2*</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LIT 115 - Introduction to Literature I: GT-AH2*</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MUS 120 - Music Appreciation: GT-AH1*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PHI 113 - Logic: GT-AH3*</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PHI 218 - Environmental Ethics: GT-AH3*</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211 - Organic Chemistry I with Lab</w:t>
      </w:r>
    </w:p>
    <w:p w:rsidR="00243DB1" w:rsidRDefault="00243DB1" w:rsidP="00243DB1">
      <w:pPr>
        <w:pStyle w:val="Heading2"/>
        <w:rPr>
          <w:sz w:val="32"/>
          <w:szCs w:val="32"/>
        </w:rPr>
      </w:pPr>
      <w:r>
        <w:t>Year 2: Spring</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212 - Organic Chemistry II with Lab</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History Course(s</w:t>
      </w:r>
      <w:proofErr w:type="gramStart"/>
      <w:r>
        <w:rPr>
          <w:rFonts w:ascii="Calibri" w:hAnsi="Calibri" w:cs="Calibri"/>
          <w:color w:val="311731"/>
          <w:sz w:val="18"/>
          <w:szCs w:val="18"/>
        </w:rPr>
        <w:t>)~</w:t>
      </w:r>
      <w:proofErr w:type="gramEnd"/>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101 - Western Civilization: Antiquity-1650: GT-HI1*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102 - Western Civilization: 1650-Present: GT-HI1*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111 - The World: Antiquity-1500: GT-HI1*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112 - The World: 1500-Present: GT-HI1*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235 - History of the American West HI1*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236 - U.S. History since 1945: GT-HI1*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HIS 247 - 20th Century World History: GT-HI1*</w:t>
      </w:r>
    </w:p>
    <w:p w:rsidR="00243DB1" w:rsidRDefault="00243DB1" w:rsidP="00243DB1">
      <w:pPr>
        <w:pStyle w:val="Heading2"/>
        <w:rPr>
          <w:sz w:val="32"/>
          <w:szCs w:val="32"/>
        </w:rPr>
      </w:pPr>
      <w:r>
        <w:t>Year 2: Summer</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202 - Calculus II: GT-MA1</w:t>
      </w:r>
    </w:p>
    <w:p w:rsidR="00243DB1" w:rsidRDefault="00243DB1" w:rsidP="00243DB1">
      <w:pPr>
        <w:pStyle w:val="Heading2"/>
        <w:rPr>
          <w:sz w:val="32"/>
          <w:szCs w:val="32"/>
        </w:rPr>
      </w:pPr>
      <w:r>
        <w:t>Year 3: Fall</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211 - Physics: Calculus-Based I with Lab: GT-SC1</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Social / Behavioral Science Course(s</w:t>
      </w:r>
      <w:proofErr w:type="gramStart"/>
      <w:r>
        <w:rPr>
          <w:rFonts w:ascii="Calibri" w:hAnsi="Calibri" w:cs="Calibri"/>
          <w:color w:val="311731"/>
          <w:sz w:val="18"/>
          <w:szCs w:val="18"/>
        </w:rPr>
        <w:t>)~</w:t>
      </w:r>
      <w:proofErr w:type="gramEnd"/>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ECO 201 - Principles of Macroeconomics: GT-SS1*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ECO 202 - Principles of Microeconomics: GT-SS1*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GEO 105 - World Regional Geography: GT-SS2*</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GEO 106 - Human Geography: GT-SS2*</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POS 111 - American Government: GT-SS1*</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PSY 101 - General Psychology I: GT-SS3*</w:t>
      </w:r>
    </w:p>
    <w:p w:rsidR="00243DB1" w:rsidRDefault="00243DB1" w:rsidP="00243DB1">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SOC 101 - Introduction to Sociology I: GT-SS3*</w:t>
      </w:r>
    </w:p>
    <w:p w:rsidR="00243DB1" w:rsidRDefault="00243DB1" w:rsidP="00243DB1">
      <w:pPr>
        <w:pStyle w:val="Heading2"/>
        <w:rPr>
          <w:sz w:val="32"/>
          <w:szCs w:val="32"/>
        </w:rPr>
      </w:pPr>
      <w:r>
        <w:t>Year 3: Spring</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203 - Calculus III: GT-MA1</w:t>
      </w:r>
    </w:p>
    <w:p w:rsidR="00243DB1" w:rsidRDefault="00243DB1" w:rsidP="00243DB1">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212 - Physics: Calculus-Based II with Lab: GT-SC1</w:t>
      </w:r>
    </w:p>
    <w:p w:rsidR="001F6BA7" w:rsidRDefault="00243DB1">
      <w:bookmarkStart w:id="0" w:name="_GoBack"/>
      <w:bookmarkEnd w:id="0"/>
    </w:p>
    <w:sectPr w:rsidR="001F6BA7" w:rsidSect="00243DB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1C"/>
    <w:rsid w:val="00243DB1"/>
    <w:rsid w:val="0063791C"/>
    <w:rsid w:val="0078463A"/>
    <w:rsid w:val="00F5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14DAF-BF29-4FBE-A37B-0A6DF2FB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DB1"/>
    <w:rPr>
      <w:rFonts w:eastAsiaTheme="minorEastAsia"/>
    </w:rPr>
  </w:style>
  <w:style w:type="paragraph" w:styleId="Heading1">
    <w:name w:val="heading 1"/>
    <w:basedOn w:val="Normal"/>
    <w:next w:val="Normal"/>
    <w:link w:val="Heading1Char"/>
    <w:uiPriority w:val="9"/>
    <w:qFormat/>
    <w:rsid w:val="00243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3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D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3DB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43D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D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Ortmeier, Benjamin</dc:creator>
  <cp:keywords/>
  <dc:description/>
  <cp:lastModifiedBy>Ortmeier, Benjamin</cp:lastModifiedBy>
  <cp:revision>2</cp:revision>
  <dcterms:created xsi:type="dcterms:W3CDTF">2019-05-01T20:44:00Z</dcterms:created>
  <dcterms:modified xsi:type="dcterms:W3CDTF">2019-05-01T20:44:00Z</dcterms:modified>
</cp:coreProperties>
</file>